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9" w:type="dxa"/>
        <w:tblInd w:w="-714" w:type="dxa"/>
        <w:tblCellMar>
          <w:top w:w="37" w:type="dxa"/>
          <w:left w:w="107" w:type="dxa"/>
          <w:right w:w="59" w:type="dxa"/>
        </w:tblCellMar>
        <w:tblLook w:val="04A0" w:firstRow="1" w:lastRow="0" w:firstColumn="1" w:lastColumn="0" w:noHBand="0" w:noVBand="1"/>
      </w:tblPr>
      <w:tblGrid>
        <w:gridCol w:w="4732"/>
        <w:gridCol w:w="5897"/>
      </w:tblGrid>
      <w:tr w:rsidR="003E71EF" w14:paraId="7570A9C3" w14:textId="77777777" w:rsidTr="006C177B">
        <w:trPr>
          <w:trHeight w:val="905"/>
        </w:trPr>
        <w:tc>
          <w:tcPr>
            <w:tcW w:w="10629" w:type="dxa"/>
            <w:gridSpan w:val="2"/>
            <w:tcBorders>
              <w:top w:val="single" w:sz="4" w:space="0" w:color="000000"/>
              <w:left w:val="single" w:sz="4" w:space="0" w:color="000000"/>
              <w:bottom w:val="single" w:sz="4" w:space="0" w:color="000000"/>
              <w:right w:val="single" w:sz="4" w:space="0" w:color="000000"/>
            </w:tcBorders>
            <w:shd w:val="clear" w:color="auto" w:fill="0070C0"/>
          </w:tcPr>
          <w:p w14:paraId="16569CA1" w14:textId="77777777" w:rsidR="003E71EF" w:rsidRDefault="003E71EF" w:rsidP="00993C0E">
            <w:pPr>
              <w:spacing w:after="0" w:line="259" w:lineRule="auto"/>
              <w:ind w:left="0" w:right="54" w:firstLine="0"/>
              <w:jc w:val="center"/>
            </w:pPr>
            <w:bookmarkStart w:id="0" w:name="_GoBack"/>
            <w:bookmarkEnd w:id="0"/>
            <w:r>
              <w:rPr>
                <w:b/>
                <w:color w:val="FFFFFF"/>
              </w:rPr>
              <w:t xml:space="preserve">REGISTRE DES TRAITEMENTS MIS EN ŒUVRE PAR </w:t>
            </w:r>
            <w:r w:rsidR="00B25696">
              <w:rPr>
                <w:b/>
                <w:color w:val="FFFFFF"/>
              </w:rPr>
              <w:t>GUSTAVE ROUSSY</w:t>
            </w:r>
            <w:r>
              <w:rPr>
                <w:color w:val="FFFFFF"/>
              </w:rPr>
              <w:t xml:space="preserve"> </w:t>
            </w:r>
          </w:p>
          <w:p w14:paraId="13C3940C" w14:textId="77777777" w:rsidR="003E71EF" w:rsidRDefault="003E71EF" w:rsidP="00993C0E">
            <w:pPr>
              <w:spacing w:after="0" w:line="259" w:lineRule="auto"/>
              <w:ind w:left="0" w:firstLine="0"/>
              <w:jc w:val="center"/>
            </w:pPr>
            <w:r>
              <w:rPr>
                <w:color w:val="FFFFFF"/>
              </w:rPr>
              <w:t xml:space="preserve"> </w:t>
            </w:r>
          </w:p>
          <w:p w14:paraId="511355BE" w14:textId="77777777" w:rsidR="003E71EF" w:rsidRDefault="00681888" w:rsidP="00B25696">
            <w:pPr>
              <w:spacing w:after="0" w:line="259" w:lineRule="auto"/>
              <w:ind w:left="0" w:right="53" w:firstLine="0"/>
              <w:jc w:val="center"/>
            </w:pPr>
            <w:r>
              <w:rPr>
                <w:color w:val="FFFFFF"/>
              </w:rPr>
              <w:t>Activité 6</w:t>
            </w:r>
            <w:r w:rsidR="00B25696">
              <w:rPr>
                <w:color w:val="FFFFFF"/>
              </w:rPr>
              <w:t>–</w:t>
            </w:r>
            <w:r w:rsidR="003E71EF">
              <w:rPr>
                <w:color w:val="FFFFFF"/>
              </w:rPr>
              <w:t xml:space="preserve"> </w:t>
            </w:r>
            <w:r w:rsidR="00B25696">
              <w:rPr>
                <w:color w:val="FFFFFF"/>
              </w:rPr>
              <w:t>Recherches dans le domaine de la Santé</w:t>
            </w:r>
          </w:p>
          <w:p w14:paraId="6DCD3B81" w14:textId="77777777" w:rsidR="003E71EF" w:rsidRDefault="003E71EF" w:rsidP="00993C0E">
            <w:pPr>
              <w:spacing w:after="0" w:line="259" w:lineRule="auto"/>
              <w:ind w:left="3" w:firstLine="0"/>
              <w:jc w:val="center"/>
            </w:pPr>
            <w:r>
              <w:rPr>
                <w:b/>
                <w:color w:val="FFFFFF"/>
              </w:rPr>
              <w:t xml:space="preserve"> </w:t>
            </w:r>
          </w:p>
        </w:tc>
      </w:tr>
      <w:tr w:rsidR="00F359C1" w14:paraId="1AF240B6" w14:textId="77777777" w:rsidTr="00587E9B">
        <w:trPr>
          <w:trHeight w:val="468"/>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E2D9F3D" w14:textId="77777777" w:rsidR="00F359C1" w:rsidRPr="00587E9B" w:rsidRDefault="00F359C1" w:rsidP="00587E9B">
            <w:pPr>
              <w:rPr>
                <w:rFonts w:ascii="Arial" w:hAnsi="Arial" w:cs="Arial"/>
                <w:b/>
                <w:sz w:val="22"/>
              </w:rPr>
            </w:pPr>
            <w:r w:rsidRPr="00587E9B">
              <w:rPr>
                <w:rFonts w:ascii="Arial" w:hAnsi="Arial" w:cs="Arial"/>
                <w:b/>
                <w:sz w:val="22"/>
              </w:rPr>
              <w:t>Nom du projet / traitement</w:t>
            </w:r>
          </w:p>
        </w:tc>
        <w:tc>
          <w:tcPr>
            <w:tcW w:w="5897" w:type="dxa"/>
            <w:tcBorders>
              <w:top w:val="single" w:sz="4" w:space="0" w:color="000000"/>
              <w:left w:val="single" w:sz="4" w:space="0" w:color="000000"/>
              <w:bottom w:val="single" w:sz="4" w:space="0" w:color="000000"/>
              <w:right w:val="single" w:sz="4" w:space="0" w:color="000000"/>
            </w:tcBorders>
          </w:tcPr>
          <w:p w14:paraId="3742DBAD" w14:textId="72D28CA4" w:rsidR="00F359C1" w:rsidRDefault="00F359C1" w:rsidP="00993C0E">
            <w:pPr>
              <w:spacing w:after="0" w:line="259" w:lineRule="auto"/>
              <w:ind w:left="1" w:firstLine="0"/>
            </w:pPr>
          </w:p>
        </w:tc>
      </w:tr>
      <w:tr w:rsidR="003E71EF" w14:paraId="7472AF43" w14:textId="77777777" w:rsidTr="00587E9B">
        <w:trPr>
          <w:trHeight w:val="468"/>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AA936D2" w14:textId="77777777" w:rsidR="003E71EF" w:rsidRPr="00587E9B" w:rsidRDefault="003E71EF" w:rsidP="00587E9B">
            <w:pPr>
              <w:rPr>
                <w:rFonts w:ascii="Arial" w:hAnsi="Arial" w:cs="Arial"/>
                <w:b/>
                <w:sz w:val="22"/>
              </w:rPr>
            </w:pPr>
            <w:r w:rsidRPr="00587E9B">
              <w:rPr>
                <w:rFonts w:ascii="Arial" w:hAnsi="Arial" w:cs="Arial"/>
                <w:b/>
                <w:sz w:val="22"/>
              </w:rPr>
              <w:t xml:space="preserve">Responsable du traitement de données à caractère personnel </w:t>
            </w:r>
          </w:p>
        </w:tc>
        <w:tc>
          <w:tcPr>
            <w:tcW w:w="5897" w:type="dxa"/>
            <w:tcBorders>
              <w:top w:val="single" w:sz="4" w:space="0" w:color="000000"/>
              <w:left w:val="single" w:sz="4" w:space="0" w:color="000000"/>
              <w:bottom w:val="single" w:sz="4" w:space="0" w:color="000000"/>
              <w:right w:val="single" w:sz="4" w:space="0" w:color="000000"/>
            </w:tcBorders>
          </w:tcPr>
          <w:p w14:paraId="28A8F2AD" w14:textId="308D1115" w:rsidR="003E71EF" w:rsidRDefault="003E71EF" w:rsidP="00495D60">
            <w:pPr>
              <w:spacing w:after="0" w:line="259" w:lineRule="auto"/>
              <w:ind w:left="1" w:firstLine="0"/>
            </w:pPr>
          </w:p>
        </w:tc>
      </w:tr>
      <w:tr w:rsidR="003E71EF" w14:paraId="58DD1B21" w14:textId="77777777" w:rsidTr="00587E9B">
        <w:trPr>
          <w:trHeight w:val="470"/>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BA8410" w14:textId="77777777" w:rsidR="003E71EF" w:rsidRPr="00587E9B" w:rsidRDefault="003E71EF" w:rsidP="00587E9B">
            <w:pPr>
              <w:rPr>
                <w:rFonts w:ascii="Arial" w:hAnsi="Arial" w:cs="Arial"/>
                <w:b/>
                <w:sz w:val="22"/>
              </w:rPr>
            </w:pPr>
            <w:r w:rsidRPr="00587E9B">
              <w:rPr>
                <w:rFonts w:ascii="Arial" w:hAnsi="Arial" w:cs="Arial"/>
                <w:b/>
                <w:sz w:val="22"/>
              </w:rPr>
              <w:t xml:space="preserve">Coordonnées  </w:t>
            </w:r>
          </w:p>
        </w:tc>
        <w:tc>
          <w:tcPr>
            <w:tcW w:w="5897" w:type="dxa"/>
            <w:tcBorders>
              <w:top w:val="single" w:sz="4" w:space="0" w:color="000000"/>
              <w:left w:val="single" w:sz="4" w:space="0" w:color="000000"/>
              <w:bottom w:val="single" w:sz="4" w:space="0" w:color="000000"/>
              <w:right w:val="single" w:sz="4" w:space="0" w:color="000000"/>
            </w:tcBorders>
          </w:tcPr>
          <w:p w14:paraId="04695B38" w14:textId="672F6E7B" w:rsidR="003E71EF" w:rsidRDefault="003E71EF" w:rsidP="00993C0E">
            <w:pPr>
              <w:spacing w:after="0" w:line="259" w:lineRule="auto"/>
              <w:ind w:left="1" w:right="112" w:firstLine="0"/>
            </w:pPr>
          </w:p>
        </w:tc>
      </w:tr>
      <w:tr w:rsidR="003E71EF" w14:paraId="2D682E12" w14:textId="77777777" w:rsidTr="00587E9B">
        <w:trPr>
          <w:trHeight w:val="467"/>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66AC23" w14:textId="77777777" w:rsidR="003E71EF" w:rsidRPr="00587E9B" w:rsidRDefault="003E71EF" w:rsidP="00587E9B">
            <w:pPr>
              <w:rPr>
                <w:rFonts w:ascii="Arial" w:hAnsi="Arial" w:cs="Arial"/>
                <w:b/>
                <w:sz w:val="22"/>
              </w:rPr>
            </w:pPr>
            <w:r w:rsidRPr="00587E9B">
              <w:rPr>
                <w:rFonts w:ascii="Arial" w:hAnsi="Arial" w:cs="Arial"/>
                <w:b/>
                <w:sz w:val="22"/>
              </w:rPr>
              <w:t xml:space="preserve">Coordonnées du délégué à la protection des données (DPO) </w:t>
            </w:r>
          </w:p>
        </w:tc>
        <w:tc>
          <w:tcPr>
            <w:tcW w:w="5897" w:type="dxa"/>
            <w:tcBorders>
              <w:top w:val="single" w:sz="4" w:space="0" w:color="000000"/>
              <w:left w:val="single" w:sz="4" w:space="0" w:color="000000"/>
              <w:bottom w:val="single" w:sz="4" w:space="0" w:color="000000"/>
              <w:right w:val="single" w:sz="4" w:space="0" w:color="000000"/>
            </w:tcBorders>
          </w:tcPr>
          <w:p w14:paraId="3EE68AD0" w14:textId="02C4E192" w:rsidR="003E71EF" w:rsidRDefault="003E71EF" w:rsidP="00495D60">
            <w:pPr>
              <w:spacing w:after="0" w:line="259" w:lineRule="auto"/>
              <w:ind w:left="1" w:firstLine="0"/>
            </w:pPr>
          </w:p>
        </w:tc>
      </w:tr>
      <w:tr w:rsidR="003E71EF" w14:paraId="0B6B5AA9" w14:textId="77777777" w:rsidTr="00587E9B">
        <w:trPr>
          <w:trHeight w:val="240"/>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0BC4095" w14:textId="77777777" w:rsidR="003E71EF" w:rsidRPr="00587E9B" w:rsidRDefault="003E71EF" w:rsidP="00587E9B">
            <w:pPr>
              <w:rPr>
                <w:rFonts w:ascii="Arial" w:hAnsi="Arial" w:cs="Arial"/>
                <w:b/>
                <w:sz w:val="22"/>
              </w:rPr>
            </w:pPr>
            <w:r w:rsidRPr="00587E9B">
              <w:rPr>
                <w:rFonts w:ascii="Arial" w:hAnsi="Arial" w:cs="Arial"/>
                <w:b/>
                <w:sz w:val="22"/>
              </w:rPr>
              <w:t xml:space="preserve">Finalités du traitement : </w:t>
            </w:r>
          </w:p>
        </w:tc>
        <w:tc>
          <w:tcPr>
            <w:tcW w:w="5897" w:type="dxa"/>
            <w:tcBorders>
              <w:top w:val="single" w:sz="4" w:space="0" w:color="000000"/>
              <w:left w:val="single" w:sz="4" w:space="0" w:color="000000"/>
              <w:bottom w:val="single" w:sz="4" w:space="0" w:color="000000"/>
              <w:right w:val="single" w:sz="4" w:space="0" w:color="000000"/>
            </w:tcBorders>
          </w:tcPr>
          <w:p w14:paraId="21065804" w14:textId="77777777" w:rsidR="003E71EF" w:rsidRDefault="003E71EF" w:rsidP="00993C0E">
            <w:pPr>
              <w:spacing w:after="0" w:line="259" w:lineRule="auto"/>
              <w:ind w:left="1" w:firstLine="0"/>
            </w:pPr>
            <w:r>
              <w:t xml:space="preserve"> </w:t>
            </w:r>
          </w:p>
        </w:tc>
      </w:tr>
      <w:tr w:rsidR="003E71EF" w:rsidRPr="00CB74ED" w14:paraId="11BC5F0E" w14:textId="77777777" w:rsidTr="00587E9B">
        <w:trPr>
          <w:trHeight w:val="470"/>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081CAA1" w14:textId="77777777" w:rsidR="003E71EF" w:rsidRPr="00587E9B" w:rsidRDefault="003E71EF" w:rsidP="00587E9B">
            <w:pPr>
              <w:rPr>
                <w:rFonts w:ascii="Arial" w:hAnsi="Arial" w:cs="Arial"/>
                <w:b/>
                <w:sz w:val="22"/>
              </w:rPr>
            </w:pPr>
            <w:r w:rsidRPr="00587E9B">
              <w:rPr>
                <w:rFonts w:ascii="Arial" w:hAnsi="Arial" w:cs="Arial"/>
                <w:b/>
                <w:sz w:val="22"/>
              </w:rPr>
              <w:t xml:space="preserve">Finalité 1 </w:t>
            </w:r>
          </w:p>
        </w:tc>
        <w:tc>
          <w:tcPr>
            <w:tcW w:w="5897" w:type="dxa"/>
            <w:tcBorders>
              <w:top w:val="single" w:sz="4" w:space="0" w:color="000000"/>
              <w:left w:val="single" w:sz="4" w:space="0" w:color="000000"/>
              <w:bottom w:val="single" w:sz="4" w:space="0" w:color="000000"/>
              <w:right w:val="single" w:sz="4" w:space="0" w:color="000000"/>
            </w:tcBorders>
          </w:tcPr>
          <w:p w14:paraId="7E475608" w14:textId="0977EBB3" w:rsidR="003E71EF" w:rsidRPr="00CB74ED" w:rsidRDefault="003E71EF" w:rsidP="0012760D">
            <w:pPr>
              <w:spacing w:after="0" w:line="259" w:lineRule="auto"/>
              <w:ind w:left="1" w:firstLine="0"/>
              <w:jc w:val="both"/>
              <w:rPr>
                <w:lang w:val="en-US"/>
              </w:rPr>
            </w:pPr>
          </w:p>
        </w:tc>
      </w:tr>
      <w:tr w:rsidR="003E71EF" w14:paraId="3302A411" w14:textId="77777777" w:rsidTr="00587E9B">
        <w:trPr>
          <w:trHeight w:val="240"/>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297502A" w14:textId="77777777" w:rsidR="003E71EF" w:rsidRPr="00587E9B" w:rsidRDefault="00B25696" w:rsidP="00587E9B">
            <w:pPr>
              <w:rPr>
                <w:rFonts w:ascii="Arial" w:hAnsi="Arial" w:cs="Arial"/>
                <w:b/>
                <w:sz w:val="22"/>
              </w:rPr>
            </w:pPr>
            <w:r w:rsidRPr="00587E9B">
              <w:rPr>
                <w:rFonts w:ascii="Arial" w:hAnsi="Arial" w:cs="Arial"/>
                <w:b/>
                <w:sz w:val="22"/>
              </w:rPr>
              <w:t>Finalité 2</w:t>
            </w:r>
            <w:r w:rsidR="003E71EF" w:rsidRPr="00587E9B">
              <w:rPr>
                <w:rFonts w:ascii="Arial" w:hAnsi="Arial" w:cs="Arial"/>
                <w:b/>
                <w:sz w:val="22"/>
              </w:rPr>
              <w:t xml:space="preserve"> </w:t>
            </w:r>
          </w:p>
        </w:tc>
        <w:tc>
          <w:tcPr>
            <w:tcW w:w="5897" w:type="dxa"/>
            <w:tcBorders>
              <w:top w:val="single" w:sz="4" w:space="0" w:color="000000"/>
              <w:left w:val="single" w:sz="4" w:space="0" w:color="000000"/>
              <w:bottom w:val="single" w:sz="4" w:space="0" w:color="000000"/>
              <w:right w:val="single" w:sz="4" w:space="0" w:color="000000"/>
            </w:tcBorders>
          </w:tcPr>
          <w:p w14:paraId="01EB17F4" w14:textId="77777777" w:rsidR="003E71EF" w:rsidRDefault="003E71EF" w:rsidP="00993C0E">
            <w:pPr>
              <w:spacing w:after="0" w:line="259" w:lineRule="auto"/>
              <w:ind w:left="1" w:firstLine="0"/>
            </w:pPr>
          </w:p>
        </w:tc>
      </w:tr>
      <w:tr w:rsidR="003E71EF" w14:paraId="007C806A" w14:textId="77777777" w:rsidTr="00587E9B">
        <w:trPr>
          <w:trHeight w:val="240"/>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75CE209" w14:textId="77777777" w:rsidR="003E71EF" w:rsidRPr="00587E9B" w:rsidRDefault="00B25696" w:rsidP="00587E9B">
            <w:pPr>
              <w:rPr>
                <w:rFonts w:ascii="Arial" w:hAnsi="Arial" w:cs="Arial"/>
                <w:b/>
                <w:sz w:val="22"/>
              </w:rPr>
            </w:pPr>
            <w:r w:rsidRPr="00587E9B">
              <w:rPr>
                <w:rFonts w:ascii="Arial" w:hAnsi="Arial" w:cs="Arial"/>
                <w:b/>
                <w:sz w:val="22"/>
              </w:rPr>
              <w:t>Finalité 3</w:t>
            </w:r>
          </w:p>
        </w:tc>
        <w:tc>
          <w:tcPr>
            <w:tcW w:w="5897" w:type="dxa"/>
            <w:tcBorders>
              <w:top w:val="single" w:sz="4" w:space="0" w:color="000000"/>
              <w:left w:val="single" w:sz="4" w:space="0" w:color="000000"/>
              <w:bottom w:val="single" w:sz="4" w:space="0" w:color="000000"/>
              <w:right w:val="single" w:sz="4" w:space="0" w:color="000000"/>
            </w:tcBorders>
          </w:tcPr>
          <w:p w14:paraId="11583882" w14:textId="77777777" w:rsidR="003E71EF" w:rsidRDefault="003E71EF" w:rsidP="00993C0E">
            <w:pPr>
              <w:spacing w:after="0" w:line="259" w:lineRule="auto"/>
              <w:ind w:left="1" w:firstLine="0"/>
            </w:pPr>
          </w:p>
        </w:tc>
      </w:tr>
      <w:tr w:rsidR="003E71EF" w14:paraId="032A378D" w14:textId="77777777" w:rsidTr="00587E9B">
        <w:trPr>
          <w:trHeight w:val="304"/>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35703ED" w14:textId="77777777" w:rsidR="003E71EF" w:rsidRPr="00587E9B" w:rsidRDefault="003E71EF" w:rsidP="00587E9B">
            <w:pPr>
              <w:rPr>
                <w:rFonts w:ascii="Arial" w:hAnsi="Arial" w:cs="Arial"/>
                <w:b/>
                <w:sz w:val="22"/>
              </w:rPr>
            </w:pPr>
            <w:r w:rsidRPr="00587E9B">
              <w:rPr>
                <w:rFonts w:ascii="Arial" w:hAnsi="Arial" w:cs="Arial"/>
                <w:b/>
                <w:sz w:val="22"/>
              </w:rPr>
              <w:t xml:space="preserve">Base juridique du traitement </w:t>
            </w:r>
          </w:p>
        </w:tc>
        <w:tc>
          <w:tcPr>
            <w:tcW w:w="5897" w:type="dxa"/>
            <w:tcBorders>
              <w:top w:val="single" w:sz="4" w:space="0" w:color="000000"/>
              <w:left w:val="single" w:sz="4" w:space="0" w:color="000000"/>
              <w:bottom w:val="single" w:sz="4" w:space="0" w:color="000000"/>
              <w:right w:val="single" w:sz="4" w:space="0" w:color="000000"/>
            </w:tcBorders>
          </w:tcPr>
          <w:sdt>
            <w:sdtPr>
              <w:rPr>
                <w:rStyle w:val="Textedelespacerserv"/>
                <w:rFonts w:ascii="Arial" w:hAnsi="Arial" w:cs="Arial"/>
                <w:sz w:val="22"/>
              </w:rPr>
              <w:id w:val="-198707178"/>
              <w:text/>
            </w:sdtPr>
            <w:sdtEndPr>
              <w:rPr>
                <w:rStyle w:val="Textedelespacerserv"/>
              </w:rPr>
            </w:sdtEndPr>
            <w:sdtContent>
              <w:p w14:paraId="61AB7419" w14:textId="351D4A12" w:rsidR="00B40BB3" w:rsidRPr="00B40BB3" w:rsidRDefault="00B40BB3" w:rsidP="00B40BB3">
                <w:pPr>
                  <w:rPr>
                    <w:rStyle w:val="Textedelespacerserv"/>
                    <w:sz w:val="22"/>
                  </w:rPr>
                </w:pPr>
                <w:r w:rsidRPr="00B40BB3">
                  <w:rPr>
                    <w:rStyle w:val="Textedelespacerserv"/>
                    <w:rFonts w:ascii="Arial" w:hAnsi="Arial" w:cs="Arial"/>
                    <w:sz w:val="22"/>
                  </w:rPr>
                  <w:t>A compléter par le DPO</w:t>
                </w:r>
              </w:p>
            </w:sdtContent>
          </w:sdt>
          <w:p w14:paraId="7C3E7562" w14:textId="506FA460" w:rsidR="003E71EF" w:rsidRDefault="003E71EF" w:rsidP="00495D60">
            <w:pPr>
              <w:spacing w:after="0" w:line="259" w:lineRule="auto"/>
              <w:ind w:left="1" w:right="51" w:firstLine="0"/>
              <w:jc w:val="both"/>
            </w:pPr>
          </w:p>
        </w:tc>
      </w:tr>
      <w:tr w:rsidR="00594D6B" w14:paraId="1FCB2203" w14:textId="77777777" w:rsidTr="00587E9B">
        <w:trPr>
          <w:trHeight w:val="304"/>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BD0AAA9" w14:textId="3DA50CB5" w:rsidR="00594D6B" w:rsidRPr="00587E9B" w:rsidRDefault="00594D6B" w:rsidP="00587E9B">
            <w:pPr>
              <w:rPr>
                <w:rFonts w:ascii="Arial" w:hAnsi="Arial" w:cs="Arial"/>
                <w:b/>
                <w:sz w:val="22"/>
              </w:rPr>
            </w:pPr>
            <w:r w:rsidRPr="00587E9B">
              <w:rPr>
                <w:rFonts w:ascii="Arial" w:hAnsi="Arial" w:cs="Arial"/>
                <w:b/>
                <w:sz w:val="22"/>
              </w:rPr>
              <w:t>Recherche interne ou multicentrique</w:t>
            </w:r>
          </w:p>
        </w:tc>
        <w:tc>
          <w:tcPr>
            <w:tcW w:w="5897" w:type="dxa"/>
            <w:tcBorders>
              <w:top w:val="single" w:sz="4" w:space="0" w:color="000000"/>
              <w:left w:val="single" w:sz="4" w:space="0" w:color="000000"/>
              <w:bottom w:val="single" w:sz="4" w:space="0" w:color="000000"/>
              <w:right w:val="single" w:sz="4" w:space="0" w:color="000000"/>
            </w:tcBorders>
          </w:tcPr>
          <w:p w14:paraId="6F30020A" w14:textId="77777777" w:rsidR="00594D6B" w:rsidRDefault="00594D6B" w:rsidP="00495D60">
            <w:pPr>
              <w:spacing w:after="0" w:line="259" w:lineRule="auto"/>
              <w:ind w:left="1" w:right="51" w:firstLine="0"/>
              <w:jc w:val="both"/>
            </w:pPr>
          </w:p>
        </w:tc>
      </w:tr>
      <w:tr w:rsidR="000F7761" w14:paraId="39EF339B" w14:textId="77777777" w:rsidTr="00587E9B">
        <w:trPr>
          <w:trHeight w:val="304"/>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ED8ED0D" w14:textId="4B2188D4" w:rsidR="000F7761" w:rsidRPr="00587E9B" w:rsidRDefault="000F7761" w:rsidP="00587E9B">
            <w:pPr>
              <w:rPr>
                <w:rFonts w:ascii="Arial" w:hAnsi="Arial" w:cs="Arial"/>
                <w:b/>
                <w:sz w:val="22"/>
              </w:rPr>
            </w:pPr>
            <w:r w:rsidRPr="00587E9B">
              <w:rPr>
                <w:rFonts w:ascii="Arial" w:hAnsi="Arial" w:cs="Arial"/>
                <w:b/>
                <w:sz w:val="22"/>
              </w:rPr>
              <w:t>Catégorie de la recherche (RIPH1, 2, 3 ou non-RIPH)</w:t>
            </w:r>
          </w:p>
        </w:tc>
        <w:tc>
          <w:tcPr>
            <w:tcW w:w="5897" w:type="dxa"/>
            <w:tcBorders>
              <w:top w:val="single" w:sz="4" w:space="0" w:color="000000"/>
              <w:left w:val="single" w:sz="4" w:space="0" w:color="000000"/>
              <w:bottom w:val="single" w:sz="4" w:space="0" w:color="000000"/>
              <w:right w:val="single" w:sz="4" w:space="0" w:color="000000"/>
            </w:tcBorders>
          </w:tcPr>
          <w:p w14:paraId="630B0C99" w14:textId="77777777" w:rsidR="000F7761" w:rsidRDefault="000F7761" w:rsidP="00495D60">
            <w:pPr>
              <w:spacing w:after="0" w:line="259" w:lineRule="auto"/>
              <w:ind w:left="1" w:right="51" w:firstLine="0"/>
              <w:jc w:val="both"/>
            </w:pPr>
          </w:p>
        </w:tc>
      </w:tr>
      <w:tr w:rsidR="00B25696" w14:paraId="5505D2C2" w14:textId="77777777" w:rsidTr="00587E9B">
        <w:trPr>
          <w:trHeight w:val="664"/>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5A1D4F2" w14:textId="77777777" w:rsidR="00B25696" w:rsidRPr="00587E9B" w:rsidRDefault="00B25696" w:rsidP="00587E9B">
            <w:pPr>
              <w:rPr>
                <w:rFonts w:ascii="Arial" w:hAnsi="Arial" w:cs="Arial"/>
                <w:b/>
                <w:sz w:val="22"/>
              </w:rPr>
            </w:pPr>
            <w:r w:rsidRPr="00587E9B">
              <w:rPr>
                <w:rFonts w:ascii="Arial" w:hAnsi="Arial" w:cs="Arial"/>
                <w:b/>
                <w:sz w:val="22"/>
              </w:rPr>
              <w:t>Conformité à un référentiel (MR001, MR003, MR004 etc.)</w:t>
            </w:r>
          </w:p>
        </w:tc>
        <w:tc>
          <w:tcPr>
            <w:tcW w:w="5897" w:type="dxa"/>
            <w:tcBorders>
              <w:top w:val="single" w:sz="4" w:space="0" w:color="000000"/>
              <w:left w:val="single" w:sz="4" w:space="0" w:color="000000"/>
              <w:bottom w:val="single" w:sz="4" w:space="0" w:color="000000"/>
              <w:right w:val="single" w:sz="4" w:space="0" w:color="000000"/>
            </w:tcBorders>
          </w:tcPr>
          <w:p w14:paraId="2C730EA6" w14:textId="5D66AA11" w:rsidR="00B25696" w:rsidRDefault="00B25696" w:rsidP="00993C0E">
            <w:pPr>
              <w:spacing w:after="0" w:line="259" w:lineRule="auto"/>
              <w:ind w:left="1" w:right="51" w:firstLine="0"/>
              <w:jc w:val="both"/>
            </w:pPr>
          </w:p>
        </w:tc>
      </w:tr>
      <w:tr w:rsidR="003E71EF" w14:paraId="0532FEB3" w14:textId="77777777" w:rsidTr="00587E9B">
        <w:trPr>
          <w:trHeight w:val="664"/>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B732C9C" w14:textId="04D0517C" w:rsidR="003E71EF" w:rsidRPr="00587E9B" w:rsidRDefault="003E71EF" w:rsidP="00587E9B">
            <w:pPr>
              <w:rPr>
                <w:rFonts w:ascii="Arial" w:hAnsi="Arial" w:cs="Arial"/>
                <w:b/>
                <w:sz w:val="22"/>
              </w:rPr>
            </w:pPr>
            <w:r w:rsidRPr="00587E9B">
              <w:rPr>
                <w:rFonts w:ascii="Arial" w:hAnsi="Arial" w:cs="Arial"/>
                <w:b/>
                <w:sz w:val="22"/>
              </w:rPr>
              <w:tab/>
            </w:r>
            <w:r w:rsidR="00B25696" w:rsidRPr="00587E9B">
              <w:rPr>
                <w:rFonts w:ascii="Arial" w:hAnsi="Arial" w:cs="Arial"/>
                <w:b/>
                <w:sz w:val="22"/>
              </w:rPr>
              <w:t xml:space="preserve">Catégories </w:t>
            </w:r>
            <w:r w:rsidR="005D3668">
              <w:rPr>
                <w:rFonts w:ascii="Arial" w:hAnsi="Arial" w:cs="Arial"/>
                <w:b/>
                <w:sz w:val="22"/>
              </w:rPr>
              <w:t xml:space="preserve">de </w:t>
            </w:r>
            <w:r w:rsidRPr="00587E9B">
              <w:rPr>
                <w:rFonts w:ascii="Arial" w:hAnsi="Arial" w:cs="Arial"/>
                <w:b/>
                <w:sz w:val="22"/>
              </w:rPr>
              <w:t>personnes</w:t>
            </w:r>
            <w:r w:rsidR="00B25696" w:rsidRPr="00587E9B">
              <w:rPr>
                <w:rFonts w:ascii="Arial" w:hAnsi="Arial" w:cs="Arial"/>
                <w:b/>
                <w:sz w:val="22"/>
              </w:rPr>
              <w:t xml:space="preserve"> </w:t>
            </w:r>
            <w:r w:rsidRPr="00587E9B">
              <w:rPr>
                <w:rFonts w:ascii="Arial" w:hAnsi="Arial" w:cs="Arial"/>
                <w:b/>
                <w:sz w:val="22"/>
              </w:rPr>
              <w:t xml:space="preserve">concernées </w:t>
            </w:r>
          </w:p>
        </w:tc>
        <w:tc>
          <w:tcPr>
            <w:tcW w:w="5897" w:type="dxa"/>
            <w:tcBorders>
              <w:top w:val="single" w:sz="4" w:space="0" w:color="000000"/>
              <w:left w:val="single" w:sz="4" w:space="0" w:color="000000"/>
              <w:bottom w:val="single" w:sz="4" w:space="0" w:color="000000"/>
              <w:right w:val="single" w:sz="4" w:space="0" w:color="000000"/>
            </w:tcBorders>
          </w:tcPr>
          <w:p w14:paraId="3DC7B6C8" w14:textId="412DC4F9" w:rsidR="000A6E09" w:rsidRPr="005D3668" w:rsidRDefault="008A510A" w:rsidP="000A6E09">
            <w:pPr>
              <w:spacing w:after="0" w:line="259" w:lineRule="auto"/>
              <w:rPr>
                <w:rFonts w:ascii="Arial" w:hAnsi="Arial" w:cs="Arial"/>
                <w:sz w:val="22"/>
              </w:rPr>
            </w:pPr>
            <w:sdt>
              <w:sdtPr>
                <w:rPr>
                  <w:rFonts w:ascii="Arial" w:hAnsi="Arial" w:cs="Arial"/>
                  <w:sz w:val="22"/>
                </w:rPr>
                <w:id w:val="-915706959"/>
                <w14:checkbox>
                  <w14:checked w14:val="0"/>
                  <w14:checkedState w14:val="2612" w14:font="MS Gothic"/>
                  <w14:uncheckedState w14:val="2610" w14:font="MS Gothic"/>
                </w14:checkbox>
              </w:sdtPr>
              <w:sdtEndPr/>
              <w:sdtContent>
                <w:r w:rsidR="000A6E09" w:rsidRPr="005D3668">
                  <w:rPr>
                    <w:rFonts w:ascii="Segoe UI Symbol" w:hAnsi="Segoe UI Symbol" w:cs="Segoe UI Symbol"/>
                    <w:sz w:val="22"/>
                  </w:rPr>
                  <w:t>☐</w:t>
                </w:r>
              </w:sdtContent>
            </w:sdt>
            <w:r w:rsidR="000A6E09" w:rsidRPr="005D3668">
              <w:rPr>
                <w:rFonts w:ascii="Arial" w:hAnsi="Arial" w:cs="Arial"/>
                <w:sz w:val="22"/>
              </w:rPr>
              <w:t xml:space="preserve"> </w:t>
            </w:r>
            <w:r w:rsidR="00587E9B" w:rsidRPr="005D3668">
              <w:rPr>
                <w:rFonts w:ascii="Arial" w:hAnsi="Arial" w:cs="Arial"/>
                <w:sz w:val="22"/>
              </w:rPr>
              <w:t>Patients se prêtant à la recherche</w:t>
            </w:r>
          </w:p>
          <w:p w14:paraId="6C8353CE" w14:textId="29405955" w:rsidR="003E71EF" w:rsidRDefault="008A510A" w:rsidP="00587E9B">
            <w:pPr>
              <w:spacing w:after="0" w:line="259" w:lineRule="auto"/>
            </w:pPr>
            <w:sdt>
              <w:sdtPr>
                <w:rPr>
                  <w:rFonts w:ascii="Arial" w:hAnsi="Arial" w:cs="Arial"/>
                  <w:sz w:val="22"/>
                </w:rPr>
                <w:id w:val="-1021089469"/>
                <w14:checkbox>
                  <w14:checked w14:val="0"/>
                  <w14:checkedState w14:val="2612" w14:font="MS Gothic"/>
                  <w14:uncheckedState w14:val="2610" w14:font="MS Gothic"/>
                </w14:checkbox>
              </w:sdtPr>
              <w:sdtEndPr/>
              <w:sdtContent>
                <w:r w:rsidR="000A6E09" w:rsidRPr="005D3668">
                  <w:rPr>
                    <w:rFonts w:ascii="Segoe UI Symbol" w:hAnsi="Segoe UI Symbol" w:cs="Segoe UI Symbol"/>
                    <w:sz w:val="22"/>
                  </w:rPr>
                  <w:t>☐</w:t>
                </w:r>
              </w:sdtContent>
            </w:sdt>
            <w:r w:rsidR="000A6E09" w:rsidRPr="005D3668">
              <w:rPr>
                <w:rFonts w:ascii="Arial" w:hAnsi="Arial" w:cs="Arial"/>
                <w:sz w:val="22"/>
              </w:rPr>
              <w:t xml:space="preserve"> </w:t>
            </w:r>
            <w:r w:rsidR="00587E9B" w:rsidRPr="005D3668">
              <w:rPr>
                <w:rFonts w:ascii="Arial" w:hAnsi="Arial" w:cs="Arial"/>
                <w:sz w:val="22"/>
              </w:rPr>
              <w:t>Professionnels de santé</w:t>
            </w:r>
            <w:r w:rsidR="000A6E09" w:rsidRPr="000A6E09">
              <w:t xml:space="preserve"> </w:t>
            </w:r>
          </w:p>
        </w:tc>
      </w:tr>
    </w:tbl>
    <w:tbl>
      <w:tblPr>
        <w:tblStyle w:val="Grilledutableau"/>
        <w:tblW w:w="10632" w:type="dxa"/>
        <w:tblInd w:w="-714" w:type="dxa"/>
        <w:tblLook w:val="04A0" w:firstRow="1" w:lastRow="0" w:firstColumn="1" w:lastColumn="0" w:noHBand="0" w:noVBand="1"/>
      </w:tblPr>
      <w:tblGrid>
        <w:gridCol w:w="3119"/>
        <w:gridCol w:w="596"/>
        <w:gridCol w:w="6917"/>
      </w:tblGrid>
      <w:tr w:rsidR="000A6E09" w:rsidRPr="001D79F7" w14:paraId="09614E78" w14:textId="77777777" w:rsidTr="006531A5">
        <w:trPr>
          <w:trHeight w:val="455"/>
        </w:trPr>
        <w:tc>
          <w:tcPr>
            <w:tcW w:w="10632" w:type="dxa"/>
            <w:gridSpan w:val="3"/>
            <w:tcBorders>
              <w:bottom w:val="single" w:sz="4" w:space="0" w:color="auto"/>
            </w:tcBorders>
            <w:shd w:val="clear" w:color="auto" w:fill="5B9BD5" w:themeFill="accent1"/>
          </w:tcPr>
          <w:p w14:paraId="078B62FE" w14:textId="04BAF22A" w:rsidR="000A6E09" w:rsidRPr="001D79F7" w:rsidRDefault="000A6E09" w:rsidP="009355D6">
            <w:pPr>
              <w:ind w:left="0" w:firstLine="0"/>
              <w:rPr>
                <w:rFonts w:ascii="Arial" w:hAnsi="Arial" w:cs="Arial"/>
                <w:b/>
                <w:sz w:val="22"/>
              </w:rPr>
            </w:pPr>
            <w:r w:rsidRPr="001D79F7">
              <w:rPr>
                <w:rFonts w:ascii="Arial" w:hAnsi="Arial" w:cs="Arial"/>
                <w:b/>
                <w:color w:val="FFFFFF" w:themeColor="background1"/>
                <w:sz w:val="22"/>
              </w:rPr>
              <w:t>Catégories de données traitées</w:t>
            </w:r>
          </w:p>
        </w:tc>
      </w:tr>
      <w:tr w:rsidR="000A6E09" w:rsidRPr="001D79F7" w14:paraId="67A186ED" w14:textId="77777777" w:rsidTr="00587E9B">
        <w:tc>
          <w:tcPr>
            <w:tcW w:w="10632" w:type="dxa"/>
            <w:gridSpan w:val="3"/>
            <w:tcBorders>
              <w:bottom w:val="single" w:sz="4" w:space="0" w:color="auto"/>
            </w:tcBorders>
            <w:shd w:val="clear" w:color="auto" w:fill="9CC2E5" w:themeFill="accent1" w:themeFillTint="99"/>
          </w:tcPr>
          <w:p w14:paraId="750BFACD" w14:textId="77777777" w:rsidR="000A6E09" w:rsidRPr="001D79F7" w:rsidRDefault="000A6E09" w:rsidP="00B12181">
            <w:pPr>
              <w:rPr>
                <w:rFonts w:ascii="Arial" w:hAnsi="Arial" w:cs="Arial"/>
                <w:b/>
                <w:sz w:val="22"/>
              </w:rPr>
            </w:pPr>
            <w:r w:rsidRPr="001D79F7">
              <w:rPr>
                <w:rFonts w:ascii="Arial" w:hAnsi="Arial" w:cs="Arial"/>
                <w:b/>
                <w:sz w:val="22"/>
              </w:rPr>
              <w:t>Personnes se prêtant à la Recherche</w:t>
            </w:r>
          </w:p>
        </w:tc>
      </w:tr>
      <w:tr w:rsidR="000A6E09" w:rsidRPr="001D79F7" w14:paraId="47ACF553" w14:textId="77777777" w:rsidTr="00587E9B">
        <w:tc>
          <w:tcPr>
            <w:tcW w:w="3119" w:type="dxa"/>
            <w:tcBorders>
              <w:bottom w:val="single" w:sz="4" w:space="0" w:color="auto"/>
            </w:tcBorders>
            <w:shd w:val="clear" w:color="auto" w:fill="DEEAF6" w:themeFill="accent1" w:themeFillTint="33"/>
          </w:tcPr>
          <w:p w14:paraId="3AC22710" w14:textId="77777777" w:rsidR="000A6E09" w:rsidRPr="001D79F7" w:rsidRDefault="000A6E09" w:rsidP="00B12181">
            <w:pPr>
              <w:rPr>
                <w:rFonts w:ascii="Arial" w:hAnsi="Arial" w:cs="Arial"/>
                <w:b/>
                <w:sz w:val="22"/>
              </w:rPr>
            </w:pPr>
            <w:r w:rsidRPr="001D79F7">
              <w:rPr>
                <w:rFonts w:ascii="Arial" w:hAnsi="Arial" w:cs="Arial"/>
                <w:b/>
                <w:sz w:val="22"/>
              </w:rPr>
              <w:t>Données générales d’identification</w:t>
            </w:r>
          </w:p>
        </w:tc>
        <w:tc>
          <w:tcPr>
            <w:tcW w:w="7513" w:type="dxa"/>
            <w:gridSpan w:val="2"/>
            <w:tcBorders>
              <w:bottom w:val="single" w:sz="4" w:space="0" w:color="auto"/>
            </w:tcBorders>
            <w:shd w:val="clear" w:color="auto" w:fill="auto"/>
          </w:tcPr>
          <w:p w14:paraId="4561590B" w14:textId="77777777" w:rsidR="000A6E09" w:rsidRPr="001D79F7" w:rsidRDefault="008A510A" w:rsidP="00B12181">
            <w:pPr>
              <w:rPr>
                <w:rFonts w:ascii="Arial" w:hAnsi="Arial" w:cs="Arial"/>
                <w:sz w:val="22"/>
              </w:rPr>
            </w:pPr>
            <w:sdt>
              <w:sdtPr>
                <w:rPr>
                  <w:rFonts w:ascii="MS Gothic" w:eastAsia="MS Gothic" w:hAnsi="MS Gothic" w:cs="MS Gothic" w:hint="eastAsia"/>
                  <w:sz w:val="22"/>
                </w:rPr>
                <w:id w:val="-1898122408"/>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hAnsi="Arial" w:cs="Arial"/>
                <w:sz w:val="22"/>
              </w:rPr>
              <w:t xml:space="preserve"> Age ou date de naissance (format mm/aaaa)</w:t>
            </w:r>
          </w:p>
          <w:p w14:paraId="42A1D8BB" w14:textId="77777777" w:rsidR="000A6E09" w:rsidRPr="001D79F7" w:rsidRDefault="008A510A" w:rsidP="00B12181">
            <w:pPr>
              <w:rPr>
                <w:rFonts w:ascii="Arial" w:hAnsi="Arial" w:cs="Arial"/>
                <w:sz w:val="22"/>
              </w:rPr>
            </w:pPr>
            <w:sdt>
              <w:sdtPr>
                <w:rPr>
                  <w:rFonts w:ascii="MS Gothic" w:eastAsia="MS Gothic" w:hAnsi="MS Gothic" w:cs="MS Gothic" w:hint="eastAsia"/>
                  <w:sz w:val="22"/>
                </w:rPr>
                <w:id w:val="-1871448039"/>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hAnsi="Arial" w:cs="Arial"/>
                <w:sz w:val="22"/>
              </w:rPr>
              <w:t xml:space="preserve"> Lieu de naissance </w:t>
            </w:r>
            <w:r w:rsidR="000A6E09" w:rsidRPr="001D79F7">
              <w:rPr>
                <w:rFonts w:ascii="MS Gothic" w:eastAsia="MS Gothic" w:hAnsi="MS Gothic" w:cs="MS Gothic" w:hint="eastAsia"/>
                <w:sz w:val="22"/>
              </w:rPr>
              <w:t>☐</w:t>
            </w:r>
            <w:r w:rsidR="000A6E09" w:rsidRPr="001D79F7">
              <w:rPr>
                <w:rFonts w:ascii="Arial" w:hAnsi="Arial" w:cs="Arial"/>
                <w:sz w:val="22"/>
              </w:rPr>
              <w:t xml:space="preserve"> Sexe</w:t>
            </w:r>
          </w:p>
          <w:p w14:paraId="560460B0" w14:textId="77777777" w:rsidR="000A6E09" w:rsidRPr="001D79F7" w:rsidRDefault="008A510A" w:rsidP="00B12181">
            <w:pPr>
              <w:rPr>
                <w:rFonts w:ascii="Arial" w:hAnsi="Arial" w:cs="Arial"/>
                <w:sz w:val="22"/>
              </w:rPr>
            </w:pPr>
            <w:sdt>
              <w:sdtPr>
                <w:rPr>
                  <w:rFonts w:ascii="MS Gothic" w:eastAsia="MS Gothic" w:hAnsi="MS Gothic" w:cs="MS Gothic" w:hint="eastAsia"/>
                  <w:sz w:val="22"/>
                </w:rPr>
                <w:id w:val="-1417009369"/>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Pr>
                <w:rFonts w:ascii="MS Gothic" w:eastAsia="MS Gothic" w:hAnsi="MS Gothic" w:cs="MS Gothic"/>
                <w:sz w:val="22"/>
              </w:rPr>
              <w:t xml:space="preserve"> </w:t>
            </w:r>
            <w:r w:rsidR="000A6E09" w:rsidRPr="001D79F7">
              <w:rPr>
                <w:rFonts w:ascii="Arial" w:hAnsi="Arial" w:cs="Arial"/>
                <w:sz w:val="22"/>
              </w:rPr>
              <w:t>Pays et département de résidence</w:t>
            </w:r>
          </w:p>
          <w:p w14:paraId="00FE2937" w14:textId="77777777" w:rsidR="000A6E09" w:rsidRPr="001D79F7" w:rsidRDefault="008A510A" w:rsidP="00B12181">
            <w:pPr>
              <w:rPr>
                <w:rFonts w:ascii="Arial" w:hAnsi="Arial" w:cs="Arial"/>
                <w:sz w:val="22"/>
              </w:rPr>
            </w:pPr>
            <w:sdt>
              <w:sdtPr>
                <w:rPr>
                  <w:rFonts w:ascii="MS Gothic" w:eastAsia="MS Gothic" w:hAnsi="MS Gothic" w:cs="MS Gothic" w:hint="eastAsia"/>
                  <w:sz w:val="22"/>
                </w:rPr>
                <w:id w:val="643083137"/>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hAnsi="Arial" w:cs="Arial"/>
                <w:sz w:val="22"/>
              </w:rPr>
              <w:t xml:space="preserve"> Code patient</w:t>
            </w:r>
          </w:p>
          <w:p w14:paraId="317FDE53" w14:textId="77777777" w:rsidR="000A6E09" w:rsidRPr="001D79F7" w:rsidRDefault="008A510A" w:rsidP="00B12181">
            <w:pPr>
              <w:rPr>
                <w:rFonts w:ascii="Arial" w:hAnsi="Arial" w:cs="Arial"/>
                <w:sz w:val="22"/>
              </w:rPr>
            </w:pPr>
            <w:sdt>
              <w:sdtPr>
                <w:rPr>
                  <w:rFonts w:ascii="MS Gothic" w:eastAsia="MS Gothic" w:hAnsi="MS Gothic" w:cs="MS Gothic" w:hint="eastAsia"/>
                  <w:sz w:val="22"/>
                </w:rPr>
                <w:id w:val="1718170561"/>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hAnsi="Arial" w:cs="Arial"/>
                <w:sz w:val="22"/>
              </w:rPr>
              <w:t xml:space="preserve"> Origine ethnique </w:t>
            </w:r>
          </w:p>
          <w:p w14:paraId="1180EA9A" w14:textId="77777777" w:rsidR="000A6E09" w:rsidRPr="001D79F7" w:rsidRDefault="000A6E09" w:rsidP="00B12181">
            <w:pPr>
              <w:rPr>
                <w:rFonts w:ascii="Arial" w:hAnsi="Arial" w:cs="Arial"/>
                <w:b/>
                <w:sz w:val="22"/>
              </w:rPr>
            </w:pPr>
            <w:r w:rsidRPr="001D79F7">
              <w:rPr>
                <w:rFonts w:ascii="Arial" w:hAnsi="Arial" w:cs="Arial"/>
                <w:b/>
                <w:sz w:val="22"/>
              </w:rPr>
              <w:t xml:space="preserve">Autres catégories </w:t>
            </w:r>
            <w:r w:rsidRPr="001D79F7">
              <w:rPr>
                <w:rFonts w:ascii="Arial" w:hAnsi="Arial" w:cs="Arial"/>
                <w:b/>
                <w:i/>
                <w:sz w:val="22"/>
              </w:rPr>
              <w:t>(le cas échéant)</w:t>
            </w:r>
            <w:r w:rsidRPr="001D79F7">
              <w:rPr>
                <w:rFonts w:ascii="Arial" w:hAnsi="Arial" w:cs="Arial"/>
                <w:b/>
                <w:sz w:val="22"/>
              </w:rPr>
              <w:t xml:space="preserve"> : </w:t>
            </w:r>
          </w:p>
          <w:sdt>
            <w:sdtPr>
              <w:rPr>
                <w:rFonts w:ascii="Arial" w:hAnsi="Arial" w:cs="Arial"/>
                <w:b/>
                <w:sz w:val="22"/>
              </w:rPr>
              <w:id w:val="-281727779"/>
              <w:showingPlcHdr/>
              <w:text/>
            </w:sdtPr>
            <w:sdtEndPr/>
            <w:sdtContent>
              <w:p w14:paraId="19B4C9C3" w14:textId="77777777" w:rsidR="000A6E09" w:rsidRPr="001D79F7" w:rsidRDefault="000A6E09" w:rsidP="00B12181">
                <w:pPr>
                  <w:rPr>
                    <w:rFonts w:ascii="Arial" w:hAnsi="Arial" w:cs="Arial"/>
                    <w:b/>
                    <w:sz w:val="22"/>
                  </w:rPr>
                </w:pPr>
                <w:r w:rsidRPr="001D79F7">
                  <w:rPr>
                    <w:rStyle w:val="Textedelespacerserv"/>
                    <w:rFonts w:ascii="Arial" w:hAnsi="Arial" w:cs="Arial"/>
                    <w:sz w:val="22"/>
                  </w:rPr>
                  <w:t>Cliquez ici pour taper du texte.</w:t>
                </w:r>
              </w:p>
            </w:sdtContent>
          </w:sdt>
        </w:tc>
      </w:tr>
      <w:tr w:rsidR="000A6E09" w:rsidRPr="001D79F7" w14:paraId="0560AE0C" w14:textId="77777777" w:rsidTr="00587E9B">
        <w:tc>
          <w:tcPr>
            <w:tcW w:w="3119" w:type="dxa"/>
            <w:tcBorders>
              <w:bottom w:val="single" w:sz="4" w:space="0" w:color="auto"/>
            </w:tcBorders>
            <w:shd w:val="clear" w:color="auto" w:fill="DEEAF6" w:themeFill="accent1" w:themeFillTint="33"/>
          </w:tcPr>
          <w:p w14:paraId="514C4B2E" w14:textId="77777777" w:rsidR="000A6E09" w:rsidRPr="001D79F7" w:rsidRDefault="000A6E09" w:rsidP="00B12181">
            <w:pPr>
              <w:rPr>
                <w:rFonts w:ascii="Arial" w:hAnsi="Arial" w:cs="Arial"/>
                <w:b/>
                <w:sz w:val="22"/>
              </w:rPr>
            </w:pPr>
            <w:r w:rsidRPr="001D79F7">
              <w:rPr>
                <w:rFonts w:ascii="Arial" w:hAnsi="Arial" w:cs="Arial"/>
                <w:b/>
                <w:sz w:val="22"/>
              </w:rPr>
              <w:t>Données administratives d’identification</w:t>
            </w:r>
          </w:p>
        </w:tc>
        <w:tc>
          <w:tcPr>
            <w:tcW w:w="7513" w:type="dxa"/>
            <w:gridSpan w:val="2"/>
            <w:tcBorders>
              <w:bottom w:val="single" w:sz="4" w:space="0" w:color="auto"/>
            </w:tcBorders>
            <w:shd w:val="clear" w:color="auto" w:fill="auto"/>
          </w:tcPr>
          <w:p w14:paraId="76ECF395" w14:textId="77777777" w:rsidR="000A6E09" w:rsidRPr="001D79F7" w:rsidRDefault="008A510A" w:rsidP="00B12181">
            <w:pPr>
              <w:rPr>
                <w:rFonts w:ascii="Arial" w:eastAsia="MS Mincho" w:hAnsi="Arial" w:cs="Arial"/>
                <w:sz w:val="22"/>
              </w:rPr>
            </w:pPr>
            <w:sdt>
              <w:sdtPr>
                <w:rPr>
                  <w:rFonts w:ascii="MS Gothic" w:eastAsia="MS Gothic" w:hAnsi="MS Gothic" w:cs="MS Gothic" w:hint="eastAsia"/>
                  <w:sz w:val="22"/>
                </w:rPr>
                <w:id w:val="177343390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w:t>
            </w:r>
            <w:r w:rsidR="000A6E09" w:rsidRPr="001D79F7">
              <w:rPr>
                <w:rFonts w:ascii="Arial" w:eastAsia="MS Mincho" w:hAnsi="Arial" w:cs="Arial"/>
                <w:sz w:val="22"/>
              </w:rPr>
              <w:t xml:space="preserve">Nom et/ou prénom </w:t>
            </w:r>
          </w:p>
          <w:p w14:paraId="7B498D17" w14:textId="77777777" w:rsidR="000A6E09" w:rsidRPr="001D79F7" w:rsidRDefault="008A510A" w:rsidP="00B12181">
            <w:pPr>
              <w:rPr>
                <w:rFonts w:ascii="Arial" w:eastAsia="MS Mincho" w:hAnsi="Arial" w:cs="Arial"/>
                <w:sz w:val="22"/>
              </w:rPr>
            </w:pPr>
            <w:sdt>
              <w:sdtPr>
                <w:rPr>
                  <w:rFonts w:ascii="MS Gothic" w:eastAsia="MS Gothic" w:hAnsi="MS Gothic" w:cs="MS Gothic" w:hint="eastAsia"/>
                  <w:sz w:val="22"/>
                </w:rPr>
                <w:id w:val="147108297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w:t>
            </w:r>
            <w:r w:rsidR="000A6E09" w:rsidRPr="001D79F7">
              <w:rPr>
                <w:rFonts w:ascii="Arial" w:eastAsia="MS Mincho" w:hAnsi="Arial" w:cs="Arial"/>
                <w:sz w:val="22"/>
              </w:rPr>
              <w:t>Code postal</w:t>
            </w:r>
          </w:p>
          <w:p w14:paraId="4FB6B632" w14:textId="77777777" w:rsidR="000A6E09" w:rsidRPr="001D79F7" w:rsidRDefault="008A510A" w:rsidP="00B12181">
            <w:pPr>
              <w:rPr>
                <w:rFonts w:ascii="Arial" w:eastAsia="MS Mincho" w:hAnsi="Arial" w:cs="Arial"/>
                <w:sz w:val="22"/>
              </w:rPr>
            </w:pPr>
            <w:sdt>
              <w:sdtPr>
                <w:rPr>
                  <w:rFonts w:ascii="MS Gothic" w:eastAsia="MS Gothic" w:hAnsi="MS Gothic" w:cs="MS Gothic" w:hint="eastAsia"/>
                  <w:sz w:val="22"/>
                </w:rPr>
                <w:id w:val="791478064"/>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w:t>
            </w:r>
            <w:r w:rsidR="000A6E09" w:rsidRPr="001D79F7">
              <w:rPr>
                <w:rFonts w:ascii="Arial" w:eastAsia="MS Mincho" w:hAnsi="Arial" w:cs="Arial"/>
                <w:sz w:val="22"/>
              </w:rPr>
              <w:t>Coordonnées postales</w:t>
            </w:r>
          </w:p>
          <w:p w14:paraId="2F788C55" w14:textId="77777777" w:rsidR="000A6E09" w:rsidRPr="001D79F7" w:rsidRDefault="008A510A" w:rsidP="00B12181">
            <w:pPr>
              <w:rPr>
                <w:rFonts w:ascii="Arial" w:eastAsia="MS Mincho" w:hAnsi="Arial" w:cs="Arial"/>
                <w:sz w:val="22"/>
              </w:rPr>
            </w:pPr>
            <w:sdt>
              <w:sdtPr>
                <w:rPr>
                  <w:rFonts w:ascii="MS Gothic" w:eastAsia="MS Gothic" w:hAnsi="MS Gothic" w:cs="MS Gothic" w:hint="eastAsia"/>
                  <w:sz w:val="22"/>
                </w:rPr>
                <w:id w:val="-1931961006"/>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C</w:t>
            </w:r>
            <w:r w:rsidR="000A6E09" w:rsidRPr="001D79F7">
              <w:rPr>
                <w:rFonts w:ascii="Arial" w:eastAsia="MS Mincho" w:hAnsi="Arial" w:cs="Arial"/>
                <w:sz w:val="22"/>
              </w:rPr>
              <w:t xml:space="preserve">oordonnées électroniques </w:t>
            </w:r>
          </w:p>
          <w:p w14:paraId="3EAC6F7F" w14:textId="77777777" w:rsidR="000A6E09" w:rsidRPr="001D79F7" w:rsidRDefault="008A510A" w:rsidP="00B12181">
            <w:pPr>
              <w:rPr>
                <w:rFonts w:ascii="Arial" w:eastAsia="MS Mincho" w:hAnsi="Arial" w:cs="Arial"/>
                <w:sz w:val="22"/>
              </w:rPr>
            </w:pPr>
            <w:sdt>
              <w:sdtPr>
                <w:rPr>
                  <w:rFonts w:ascii="MS Gothic" w:eastAsia="MS Gothic" w:hAnsi="MS Gothic" w:cs="MS Gothic" w:hint="eastAsia"/>
                  <w:sz w:val="22"/>
                </w:rPr>
                <w:id w:val="1666670578"/>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C</w:t>
            </w:r>
            <w:r w:rsidR="000A6E09" w:rsidRPr="001D79F7">
              <w:rPr>
                <w:rFonts w:ascii="Arial" w:eastAsia="MS Mincho" w:hAnsi="Arial" w:cs="Arial"/>
                <w:sz w:val="22"/>
              </w:rPr>
              <w:t>oordonnées téléphoniques</w:t>
            </w:r>
          </w:p>
          <w:p w14:paraId="783E3413" w14:textId="77777777" w:rsidR="000A6E09" w:rsidRPr="001D79F7" w:rsidRDefault="008A510A" w:rsidP="00B12181">
            <w:pPr>
              <w:rPr>
                <w:rFonts w:ascii="Arial" w:eastAsia="MS Mincho" w:hAnsi="Arial" w:cs="Arial"/>
                <w:sz w:val="22"/>
              </w:rPr>
            </w:pPr>
            <w:sdt>
              <w:sdtPr>
                <w:rPr>
                  <w:rFonts w:ascii="MS Gothic" w:eastAsia="MS Gothic" w:hAnsi="MS Gothic" w:cs="MS Gothic" w:hint="eastAsia"/>
                  <w:sz w:val="22"/>
                </w:rPr>
                <w:id w:val="-183490308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w:t>
            </w:r>
            <w:r w:rsidR="000A6E09" w:rsidRPr="001D79F7">
              <w:rPr>
                <w:rFonts w:ascii="Arial" w:eastAsia="MS Mincho" w:hAnsi="Arial" w:cs="Arial"/>
                <w:sz w:val="22"/>
              </w:rPr>
              <w:t>Coordonnées bancaires</w:t>
            </w:r>
          </w:p>
        </w:tc>
      </w:tr>
      <w:tr w:rsidR="000A6E09" w:rsidRPr="001D79F7" w14:paraId="7B9415FA" w14:textId="77777777" w:rsidTr="00587E9B">
        <w:tc>
          <w:tcPr>
            <w:tcW w:w="3119" w:type="dxa"/>
            <w:tcBorders>
              <w:bottom w:val="single" w:sz="4" w:space="0" w:color="auto"/>
            </w:tcBorders>
            <w:shd w:val="clear" w:color="auto" w:fill="DEEAF6" w:themeFill="accent1" w:themeFillTint="33"/>
          </w:tcPr>
          <w:p w14:paraId="6901C09F" w14:textId="77777777" w:rsidR="000A6E09" w:rsidRPr="001D79F7" w:rsidRDefault="000A6E09" w:rsidP="00B12181">
            <w:pPr>
              <w:rPr>
                <w:rFonts w:ascii="Arial" w:hAnsi="Arial" w:cs="Arial"/>
                <w:b/>
                <w:sz w:val="22"/>
              </w:rPr>
            </w:pPr>
            <w:r w:rsidRPr="001D79F7">
              <w:rPr>
                <w:rFonts w:ascii="Arial" w:hAnsi="Arial" w:cs="Arial"/>
                <w:b/>
                <w:sz w:val="22"/>
              </w:rPr>
              <w:lastRenderedPageBreak/>
              <w:t>Numéro de sécurité sociale (NIR) ou équivalent</w:t>
            </w:r>
          </w:p>
        </w:tc>
        <w:tc>
          <w:tcPr>
            <w:tcW w:w="7513" w:type="dxa"/>
            <w:gridSpan w:val="2"/>
            <w:tcBorders>
              <w:bottom w:val="single" w:sz="4" w:space="0" w:color="auto"/>
            </w:tcBorders>
            <w:shd w:val="clear" w:color="auto" w:fill="auto"/>
          </w:tcPr>
          <w:p w14:paraId="034791CC"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423417067"/>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Oui </w:t>
            </w:r>
          </w:p>
          <w:p w14:paraId="6BB0E027"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401422107"/>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Non</w:t>
            </w:r>
          </w:p>
        </w:tc>
      </w:tr>
      <w:tr w:rsidR="000A6E09" w:rsidRPr="001D79F7" w14:paraId="3BB9382B" w14:textId="77777777" w:rsidTr="00587E9B">
        <w:tc>
          <w:tcPr>
            <w:tcW w:w="3119" w:type="dxa"/>
            <w:tcBorders>
              <w:bottom w:val="single" w:sz="4" w:space="0" w:color="auto"/>
            </w:tcBorders>
            <w:shd w:val="clear" w:color="auto" w:fill="DEEAF6" w:themeFill="accent1" w:themeFillTint="33"/>
          </w:tcPr>
          <w:p w14:paraId="7B1C189E" w14:textId="77777777" w:rsidR="000A6E09" w:rsidRPr="001D79F7" w:rsidRDefault="000A6E09" w:rsidP="00B12181">
            <w:pPr>
              <w:rPr>
                <w:rFonts w:ascii="Arial" w:hAnsi="Arial" w:cs="Arial"/>
                <w:b/>
                <w:sz w:val="22"/>
              </w:rPr>
            </w:pPr>
            <w:r w:rsidRPr="001D79F7">
              <w:rPr>
                <w:rFonts w:ascii="Arial" w:hAnsi="Arial" w:cs="Arial"/>
                <w:b/>
                <w:sz w:val="22"/>
              </w:rPr>
              <w:t>Données de santé</w:t>
            </w:r>
          </w:p>
        </w:tc>
        <w:tc>
          <w:tcPr>
            <w:tcW w:w="7513" w:type="dxa"/>
            <w:gridSpan w:val="2"/>
            <w:tcBorders>
              <w:bottom w:val="single" w:sz="4" w:space="0" w:color="auto"/>
            </w:tcBorders>
            <w:shd w:val="clear" w:color="auto" w:fill="auto"/>
          </w:tcPr>
          <w:p w14:paraId="7FE96EE3"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639606879"/>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Poids</w:t>
            </w:r>
          </w:p>
          <w:p w14:paraId="395006A8"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207793057"/>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Thérapie suivie  </w:t>
            </w:r>
          </w:p>
          <w:p w14:paraId="4E1C2F2D"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817330183"/>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Résultats analyse biologique </w:t>
            </w:r>
          </w:p>
          <w:p w14:paraId="2A4AAA84"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26882517"/>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Antécédents personnels</w:t>
            </w:r>
          </w:p>
          <w:p w14:paraId="0D7C4347"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42276188"/>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Participation à d’autres recherches</w:t>
            </w:r>
          </w:p>
          <w:p w14:paraId="732DAC8B"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442656312"/>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Taille</w:t>
            </w:r>
          </w:p>
          <w:p w14:paraId="3A4141B7"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90278812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Résultats examen</w:t>
            </w:r>
          </w:p>
          <w:p w14:paraId="7482CEA3"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2093612380"/>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Effets indésirables</w:t>
            </w:r>
          </w:p>
          <w:p w14:paraId="593E3627"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860418373"/>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Dates relatives à la conduite de la recherche</w:t>
            </w:r>
          </w:p>
          <w:p w14:paraId="42B06895"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461179236"/>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Statut Vital</w:t>
            </w:r>
          </w:p>
          <w:p w14:paraId="04A903FC" w14:textId="77777777" w:rsidR="000A6E09" w:rsidRPr="001D79F7" w:rsidRDefault="000A6E09" w:rsidP="00B12181">
            <w:pPr>
              <w:rPr>
                <w:rFonts w:ascii="Arial" w:eastAsia="MS Gothic" w:hAnsi="Arial" w:cs="Arial"/>
                <w:b/>
                <w:sz w:val="22"/>
              </w:rPr>
            </w:pPr>
            <w:r w:rsidRPr="001D79F7">
              <w:rPr>
                <w:rFonts w:ascii="Arial" w:eastAsia="MS Gothic" w:hAnsi="Arial" w:cs="Arial"/>
                <w:b/>
                <w:sz w:val="22"/>
              </w:rPr>
              <w:t xml:space="preserve">Données </w:t>
            </w:r>
            <w:r>
              <w:rPr>
                <w:rFonts w:ascii="Arial" w:eastAsia="MS Gothic" w:hAnsi="Arial" w:cs="Arial"/>
                <w:b/>
                <w:sz w:val="22"/>
              </w:rPr>
              <w:t>g</w:t>
            </w:r>
            <w:r w:rsidRPr="001D79F7">
              <w:rPr>
                <w:rFonts w:ascii="Arial" w:eastAsia="MS Gothic" w:hAnsi="Arial" w:cs="Arial"/>
                <w:b/>
                <w:sz w:val="22"/>
              </w:rPr>
              <w:t xml:space="preserve">énétiques (ou </w:t>
            </w:r>
            <w:r>
              <w:rPr>
                <w:rFonts w:ascii="Arial" w:eastAsia="MS Gothic" w:hAnsi="Arial" w:cs="Arial"/>
                <w:b/>
                <w:sz w:val="22"/>
              </w:rPr>
              <w:t>g</w:t>
            </w:r>
            <w:r w:rsidRPr="001D79F7">
              <w:rPr>
                <w:rFonts w:ascii="Arial" w:eastAsia="MS Gothic" w:hAnsi="Arial" w:cs="Arial"/>
                <w:b/>
                <w:sz w:val="22"/>
              </w:rPr>
              <w:t>énomiques) :</w:t>
            </w:r>
          </w:p>
          <w:p w14:paraId="630A8494" w14:textId="4CEAF004" w:rsidR="000A6E09" w:rsidRDefault="008A510A" w:rsidP="00B12181">
            <w:pPr>
              <w:rPr>
                <w:rFonts w:ascii="Arial" w:eastAsia="MS Gothic" w:hAnsi="Arial" w:cs="Arial"/>
                <w:sz w:val="22"/>
              </w:rPr>
            </w:pPr>
            <w:sdt>
              <w:sdtPr>
                <w:rPr>
                  <w:rFonts w:ascii="MS Gothic" w:eastAsia="MS Gothic" w:hAnsi="MS Gothic" w:cs="MS Gothic" w:hint="eastAsia"/>
                  <w:sz w:val="22"/>
                </w:rPr>
                <w:id w:val="-151684275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Oui  </w:t>
            </w:r>
            <w:sdt>
              <w:sdtPr>
                <w:rPr>
                  <w:rFonts w:ascii="MS Gothic" w:eastAsia="MS Gothic" w:hAnsi="MS Gothic" w:cs="MS Gothic" w:hint="eastAsia"/>
                  <w:sz w:val="22"/>
                </w:rPr>
                <w:id w:val="685480202"/>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Non</w:t>
            </w:r>
          </w:p>
          <w:p w14:paraId="6C06AA42" w14:textId="6ACEE3BC" w:rsidR="00587E9B" w:rsidRDefault="00587E9B" w:rsidP="00B12181">
            <w:pPr>
              <w:rPr>
                <w:rFonts w:ascii="Arial" w:eastAsia="MS Gothic" w:hAnsi="Arial" w:cs="Arial"/>
                <w:sz w:val="22"/>
              </w:rPr>
            </w:pPr>
            <w:r>
              <w:rPr>
                <w:rFonts w:ascii="Arial" w:eastAsia="MS Gothic" w:hAnsi="Arial" w:cs="Arial"/>
                <w:sz w:val="22"/>
              </w:rPr>
              <w:t xml:space="preserve">Le cas échéant : </w:t>
            </w:r>
          </w:p>
          <w:p w14:paraId="1E038F6C" w14:textId="77C369DA" w:rsidR="00587E9B" w:rsidRDefault="008A510A" w:rsidP="00587E9B">
            <w:pPr>
              <w:rPr>
                <w:rFonts w:ascii="Arial" w:eastAsia="MS Gothic" w:hAnsi="Arial" w:cs="Arial"/>
                <w:sz w:val="22"/>
              </w:rPr>
            </w:pPr>
            <w:sdt>
              <w:sdtPr>
                <w:rPr>
                  <w:rFonts w:ascii="Arial" w:eastAsia="MS Gothic" w:hAnsi="Arial" w:cs="Arial" w:hint="eastAsia"/>
                  <w:sz w:val="22"/>
                </w:rPr>
                <w:id w:val="-552305223"/>
                <w14:checkbox>
                  <w14:checked w14:val="0"/>
                  <w14:checkedState w14:val="2612" w14:font="MS Gothic"/>
                  <w14:uncheckedState w14:val="2610" w14:font="MS Gothic"/>
                </w14:checkbox>
              </w:sdtPr>
              <w:sdtEndPr/>
              <w:sdtContent>
                <w:r w:rsidR="00587E9B" w:rsidRPr="00587E9B">
                  <w:rPr>
                    <w:rFonts w:ascii="Arial" w:eastAsia="MS Gothic" w:hAnsi="Arial" w:cs="Arial" w:hint="eastAsia"/>
                    <w:sz w:val="22"/>
                  </w:rPr>
                  <w:t>☐</w:t>
                </w:r>
              </w:sdtContent>
            </w:sdt>
            <w:r w:rsidR="00587E9B">
              <w:rPr>
                <w:rFonts w:ascii="Arial" w:eastAsia="MS Gothic" w:hAnsi="Arial" w:cs="Arial"/>
                <w:sz w:val="22"/>
              </w:rPr>
              <w:t xml:space="preserve"> Somatique</w:t>
            </w:r>
            <w:r w:rsidR="00587E9B" w:rsidRPr="00587E9B">
              <w:rPr>
                <w:rFonts w:ascii="Arial" w:eastAsia="MS Gothic" w:hAnsi="Arial" w:cs="Arial"/>
                <w:sz w:val="22"/>
              </w:rPr>
              <w:t xml:space="preserve">  </w:t>
            </w:r>
            <w:sdt>
              <w:sdtPr>
                <w:rPr>
                  <w:rFonts w:ascii="Arial" w:eastAsia="MS Gothic" w:hAnsi="Arial" w:cs="Arial" w:hint="eastAsia"/>
                  <w:sz w:val="22"/>
                </w:rPr>
                <w:id w:val="1994750591"/>
                <w14:checkbox>
                  <w14:checked w14:val="0"/>
                  <w14:checkedState w14:val="2612" w14:font="MS Gothic"/>
                  <w14:uncheckedState w14:val="2610" w14:font="MS Gothic"/>
                </w14:checkbox>
              </w:sdtPr>
              <w:sdtEndPr/>
              <w:sdtContent>
                <w:r w:rsidR="00587E9B" w:rsidRPr="00587E9B">
                  <w:rPr>
                    <w:rFonts w:ascii="Arial" w:eastAsia="MS Gothic" w:hAnsi="Arial" w:cs="Arial" w:hint="eastAsia"/>
                    <w:sz w:val="22"/>
                  </w:rPr>
                  <w:t>☐</w:t>
                </w:r>
              </w:sdtContent>
            </w:sdt>
            <w:r w:rsidR="00587E9B">
              <w:rPr>
                <w:rFonts w:ascii="Arial" w:eastAsia="MS Gothic" w:hAnsi="Arial" w:cs="Arial"/>
                <w:sz w:val="22"/>
              </w:rPr>
              <w:t xml:space="preserve"> Constitutionnel</w:t>
            </w:r>
          </w:p>
          <w:p w14:paraId="258D1E26" w14:textId="77777777" w:rsidR="000A6E09" w:rsidRPr="001D79F7" w:rsidRDefault="000A6E09" w:rsidP="00B12181">
            <w:pPr>
              <w:rPr>
                <w:rFonts w:ascii="Arial" w:hAnsi="Arial" w:cs="Arial"/>
                <w:b/>
                <w:sz w:val="22"/>
              </w:rPr>
            </w:pPr>
            <w:r w:rsidRPr="001D79F7">
              <w:rPr>
                <w:rFonts w:ascii="Arial" w:eastAsia="MS Gothic" w:hAnsi="Arial" w:cs="Arial"/>
                <w:b/>
                <w:sz w:val="22"/>
              </w:rPr>
              <w:t xml:space="preserve">Autres </w:t>
            </w:r>
            <w:r w:rsidRPr="001D79F7">
              <w:rPr>
                <w:rFonts w:ascii="Arial" w:hAnsi="Arial" w:cs="Arial"/>
                <w:b/>
                <w:sz w:val="22"/>
              </w:rPr>
              <w:t xml:space="preserve">catégories </w:t>
            </w:r>
            <w:r w:rsidRPr="001D79F7">
              <w:rPr>
                <w:rFonts w:ascii="Arial" w:hAnsi="Arial" w:cs="Arial"/>
                <w:b/>
                <w:i/>
                <w:sz w:val="22"/>
              </w:rPr>
              <w:t xml:space="preserve">(le cas échéant) </w:t>
            </w:r>
            <w:r w:rsidRPr="001D79F7">
              <w:rPr>
                <w:rFonts w:ascii="Arial" w:hAnsi="Arial" w:cs="Arial"/>
                <w:b/>
                <w:sz w:val="22"/>
              </w:rPr>
              <w:t xml:space="preserve">: </w:t>
            </w:r>
          </w:p>
          <w:sdt>
            <w:sdtPr>
              <w:rPr>
                <w:rFonts w:ascii="Arial" w:eastAsia="MS Gothic" w:hAnsi="Arial" w:cs="Arial"/>
                <w:sz w:val="22"/>
              </w:rPr>
              <w:id w:val="1604996228"/>
              <w:showingPlcHdr/>
              <w:text/>
            </w:sdtPr>
            <w:sdtEndPr/>
            <w:sdtContent>
              <w:p w14:paraId="31CA5F5D" w14:textId="77777777" w:rsidR="000A6E09" w:rsidRPr="001D79F7" w:rsidRDefault="000A6E09" w:rsidP="00B12181">
                <w:pPr>
                  <w:rPr>
                    <w:rFonts w:ascii="Arial" w:eastAsia="MS Gothic" w:hAnsi="Arial" w:cs="Arial"/>
                    <w:sz w:val="22"/>
                  </w:rPr>
                </w:pPr>
                <w:r w:rsidRPr="001D79F7">
                  <w:rPr>
                    <w:rStyle w:val="Textedelespacerserv"/>
                    <w:rFonts w:ascii="Arial" w:hAnsi="Arial" w:cs="Arial"/>
                    <w:sz w:val="22"/>
                  </w:rPr>
                  <w:t>Cliquez ici pour taper du texte.</w:t>
                </w:r>
              </w:p>
            </w:sdtContent>
          </w:sdt>
        </w:tc>
      </w:tr>
      <w:tr w:rsidR="000A6E09" w:rsidRPr="001D79F7" w14:paraId="2283C698" w14:textId="77777777" w:rsidTr="00587E9B">
        <w:tc>
          <w:tcPr>
            <w:tcW w:w="3119" w:type="dxa"/>
            <w:tcBorders>
              <w:bottom w:val="single" w:sz="4" w:space="0" w:color="auto"/>
            </w:tcBorders>
            <w:shd w:val="clear" w:color="auto" w:fill="DEEAF6" w:themeFill="accent1" w:themeFillTint="33"/>
          </w:tcPr>
          <w:p w14:paraId="4BACAB1A" w14:textId="77777777" w:rsidR="000A6E09" w:rsidRPr="001D79F7" w:rsidRDefault="000A6E09" w:rsidP="00B12181">
            <w:pPr>
              <w:rPr>
                <w:rFonts w:ascii="Arial" w:hAnsi="Arial" w:cs="Arial"/>
                <w:b/>
                <w:sz w:val="22"/>
              </w:rPr>
            </w:pPr>
            <w:r w:rsidRPr="001D79F7">
              <w:rPr>
                <w:rFonts w:ascii="Arial" w:hAnsi="Arial" w:cs="Arial"/>
                <w:b/>
                <w:sz w:val="22"/>
              </w:rPr>
              <w:t>Autres données</w:t>
            </w:r>
          </w:p>
        </w:tc>
        <w:tc>
          <w:tcPr>
            <w:tcW w:w="7513" w:type="dxa"/>
            <w:gridSpan w:val="2"/>
            <w:tcBorders>
              <w:bottom w:val="single" w:sz="4" w:space="0" w:color="auto"/>
            </w:tcBorders>
            <w:shd w:val="clear" w:color="auto" w:fill="auto"/>
          </w:tcPr>
          <w:p w14:paraId="3A2CEA59"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201186767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Photo/ Vidéo</w:t>
            </w:r>
          </w:p>
          <w:p w14:paraId="6827335E"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611650904"/>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Niveau de formation</w:t>
            </w:r>
          </w:p>
          <w:p w14:paraId="42EA9196"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36983908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Vie professionnelle</w:t>
            </w:r>
          </w:p>
          <w:p w14:paraId="3BE00BAC"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827319222"/>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Mutuelle</w:t>
            </w:r>
          </w:p>
          <w:p w14:paraId="1D2C99B5"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684169988"/>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Déplacement</w:t>
            </w:r>
          </w:p>
          <w:p w14:paraId="53116E86"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589835139"/>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Consommation tabac/alcool/drogue</w:t>
            </w:r>
          </w:p>
          <w:p w14:paraId="5EC9E63E"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2026704251"/>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Mode de vie (urbain, rural, etc.)</w:t>
            </w:r>
          </w:p>
          <w:p w14:paraId="0292B105"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336576201"/>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Remboursement</w:t>
            </w:r>
          </w:p>
          <w:p w14:paraId="509DADC9"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864126333"/>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Situation familiale </w:t>
            </w:r>
          </w:p>
          <w:p w14:paraId="4C20CEDD"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01033298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Catégorie socioprofessionnelle</w:t>
            </w:r>
          </w:p>
          <w:p w14:paraId="21ACD2C6"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2139789031"/>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Régime affiliation sécurité sociale</w:t>
            </w:r>
          </w:p>
          <w:p w14:paraId="7E1EAB46"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67385376"/>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Habitudes de vie / Comportements</w:t>
            </w:r>
          </w:p>
          <w:p w14:paraId="799DA937"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160589498"/>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Vie sexuelle</w:t>
            </w:r>
          </w:p>
          <w:p w14:paraId="3071AEDF" w14:textId="77777777" w:rsidR="000A6E09" w:rsidRPr="001D79F7" w:rsidRDefault="000A6E09" w:rsidP="00B12181">
            <w:pPr>
              <w:rPr>
                <w:rFonts w:ascii="Arial" w:hAnsi="Arial" w:cs="Arial"/>
                <w:b/>
                <w:sz w:val="22"/>
              </w:rPr>
            </w:pPr>
            <w:r w:rsidRPr="001D79F7">
              <w:rPr>
                <w:rFonts w:ascii="Arial" w:eastAsia="MS Gothic" w:hAnsi="Arial" w:cs="Arial"/>
                <w:b/>
                <w:sz w:val="22"/>
              </w:rPr>
              <w:t xml:space="preserve">Autres </w:t>
            </w:r>
            <w:r w:rsidRPr="001D79F7">
              <w:rPr>
                <w:rFonts w:ascii="Arial" w:hAnsi="Arial" w:cs="Arial"/>
                <w:b/>
                <w:sz w:val="22"/>
              </w:rPr>
              <w:t xml:space="preserve">catégories </w:t>
            </w:r>
            <w:r w:rsidRPr="001D79F7">
              <w:rPr>
                <w:rFonts w:ascii="Arial" w:hAnsi="Arial" w:cs="Arial"/>
                <w:b/>
                <w:i/>
                <w:sz w:val="22"/>
              </w:rPr>
              <w:t xml:space="preserve">(le cas échéant) </w:t>
            </w:r>
            <w:r w:rsidRPr="001D79F7">
              <w:rPr>
                <w:rFonts w:ascii="Arial" w:hAnsi="Arial" w:cs="Arial"/>
                <w:b/>
                <w:sz w:val="22"/>
              </w:rPr>
              <w:t xml:space="preserve">: </w:t>
            </w:r>
          </w:p>
          <w:sdt>
            <w:sdtPr>
              <w:rPr>
                <w:rFonts w:ascii="Arial" w:eastAsia="MS Gothic" w:hAnsi="Arial" w:cs="Arial"/>
                <w:sz w:val="22"/>
              </w:rPr>
              <w:id w:val="-935746382"/>
              <w:showingPlcHdr/>
              <w:text/>
            </w:sdtPr>
            <w:sdtEndPr/>
            <w:sdtContent>
              <w:p w14:paraId="144E7FA6" w14:textId="77777777" w:rsidR="000A6E09" w:rsidRPr="001D79F7" w:rsidRDefault="000A6E09" w:rsidP="00B12181">
                <w:pPr>
                  <w:rPr>
                    <w:rFonts w:ascii="Arial" w:eastAsia="MS Gothic" w:hAnsi="Arial" w:cs="Arial"/>
                    <w:sz w:val="22"/>
                  </w:rPr>
                </w:pPr>
                <w:r w:rsidRPr="001D79F7">
                  <w:rPr>
                    <w:rStyle w:val="Textedelespacerserv"/>
                    <w:rFonts w:ascii="Arial" w:hAnsi="Arial" w:cs="Arial"/>
                    <w:sz w:val="22"/>
                  </w:rPr>
                  <w:t>Cliquez ici pour taper du texte.</w:t>
                </w:r>
              </w:p>
            </w:sdtContent>
          </w:sdt>
        </w:tc>
      </w:tr>
      <w:tr w:rsidR="000A6E09" w:rsidRPr="001D79F7" w14:paraId="3BC0316C" w14:textId="77777777" w:rsidTr="006531A5">
        <w:trPr>
          <w:trHeight w:val="1366"/>
        </w:trPr>
        <w:tc>
          <w:tcPr>
            <w:tcW w:w="3119" w:type="dxa"/>
            <w:tcBorders>
              <w:bottom w:val="single" w:sz="4" w:space="0" w:color="auto"/>
            </w:tcBorders>
            <w:shd w:val="clear" w:color="auto" w:fill="DEEAF6" w:themeFill="accent1" w:themeFillTint="33"/>
          </w:tcPr>
          <w:p w14:paraId="34666D0B" w14:textId="77777777" w:rsidR="000A6E09" w:rsidRPr="001D79F7" w:rsidRDefault="000A6E09" w:rsidP="00B12181">
            <w:pPr>
              <w:rPr>
                <w:rFonts w:ascii="Arial" w:hAnsi="Arial" w:cs="Arial"/>
                <w:b/>
                <w:sz w:val="22"/>
              </w:rPr>
            </w:pPr>
            <w:r w:rsidRPr="001D79F7">
              <w:rPr>
                <w:rFonts w:ascii="Arial" w:hAnsi="Arial" w:cs="Arial"/>
                <w:b/>
                <w:sz w:val="22"/>
              </w:rPr>
              <w:lastRenderedPageBreak/>
              <w:t>Données relatives à d’autres personnes</w:t>
            </w:r>
          </w:p>
        </w:tc>
        <w:tc>
          <w:tcPr>
            <w:tcW w:w="7513" w:type="dxa"/>
            <w:gridSpan w:val="2"/>
            <w:tcBorders>
              <w:bottom w:val="single" w:sz="4" w:space="0" w:color="auto"/>
            </w:tcBorders>
            <w:shd w:val="clear" w:color="auto" w:fill="auto"/>
          </w:tcPr>
          <w:p w14:paraId="5871FED5"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852327620"/>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Antécédents familiaux</w:t>
            </w:r>
          </w:p>
          <w:p w14:paraId="284A284B" w14:textId="77777777" w:rsidR="000A6E09" w:rsidRPr="001D79F7" w:rsidRDefault="000A6E09" w:rsidP="00B12181">
            <w:pPr>
              <w:rPr>
                <w:rFonts w:ascii="Arial" w:hAnsi="Arial" w:cs="Arial"/>
                <w:b/>
                <w:sz w:val="22"/>
              </w:rPr>
            </w:pPr>
            <w:r w:rsidRPr="001D79F7">
              <w:rPr>
                <w:rFonts w:ascii="Arial" w:eastAsia="MS Gothic" w:hAnsi="Arial" w:cs="Arial"/>
                <w:b/>
                <w:sz w:val="22"/>
              </w:rPr>
              <w:t xml:space="preserve">Autres </w:t>
            </w:r>
            <w:r w:rsidRPr="001D79F7">
              <w:rPr>
                <w:rFonts w:ascii="Arial" w:hAnsi="Arial" w:cs="Arial"/>
                <w:b/>
                <w:sz w:val="22"/>
              </w:rPr>
              <w:t xml:space="preserve">catégories </w:t>
            </w:r>
            <w:r w:rsidRPr="001D79F7">
              <w:rPr>
                <w:rFonts w:ascii="Arial" w:hAnsi="Arial" w:cs="Arial"/>
                <w:b/>
                <w:i/>
                <w:sz w:val="22"/>
              </w:rPr>
              <w:t xml:space="preserve">(le cas échéant) </w:t>
            </w:r>
            <w:r w:rsidRPr="001D79F7">
              <w:rPr>
                <w:rFonts w:ascii="Arial" w:hAnsi="Arial" w:cs="Arial"/>
                <w:b/>
                <w:sz w:val="22"/>
              </w:rPr>
              <w:t xml:space="preserve">: </w:t>
            </w:r>
          </w:p>
          <w:sdt>
            <w:sdtPr>
              <w:rPr>
                <w:rFonts w:ascii="Arial" w:eastAsia="MS Gothic" w:hAnsi="Arial" w:cs="Arial"/>
                <w:sz w:val="22"/>
              </w:rPr>
              <w:id w:val="-1663609642"/>
              <w:showingPlcHdr/>
              <w:text/>
            </w:sdtPr>
            <w:sdtEndPr/>
            <w:sdtContent>
              <w:p w14:paraId="3FF882D6" w14:textId="77777777" w:rsidR="000A6E09" w:rsidRPr="001D79F7" w:rsidRDefault="000A6E09" w:rsidP="00B12181">
                <w:pPr>
                  <w:rPr>
                    <w:rFonts w:ascii="Arial" w:eastAsia="MS Gothic" w:hAnsi="Arial" w:cs="Arial"/>
                    <w:sz w:val="22"/>
                  </w:rPr>
                </w:pPr>
                <w:r w:rsidRPr="001D79F7">
                  <w:rPr>
                    <w:rStyle w:val="Textedelespacerserv"/>
                    <w:rFonts w:ascii="Arial" w:hAnsi="Arial" w:cs="Arial"/>
                    <w:sz w:val="22"/>
                  </w:rPr>
                  <w:t>Cliquez ici pour taper du texte.</w:t>
                </w:r>
              </w:p>
            </w:sdtContent>
          </w:sdt>
        </w:tc>
      </w:tr>
      <w:tr w:rsidR="000A6E09" w:rsidRPr="001D79F7" w14:paraId="1E116A97" w14:textId="77777777" w:rsidTr="00587E9B">
        <w:tc>
          <w:tcPr>
            <w:tcW w:w="10632" w:type="dxa"/>
            <w:gridSpan w:val="3"/>
            <w:tcBorders>
              <w:bottom w:val="single" w:sz="4" w:space="0" w:color="auto"/>
            </w:tcBorders>
            <w:shd w:val="clear" w:color="auto" w:fill="9CC2E5" w:themeFill="accent1" w:themeFillTint="99"/>
          </w:tcPr>
          <w:p w14:paraId="5734C25E" w14:textId="77777777" w:rsidR="000A6E09" w:rsidRPr="001D79F7" w:rsidRDefault="000A6E09" w:rsidP="00B12181">
            <w:pPr>
              <w:rPr>
                <w:rFonts w:ascii="Arial" w:hAnsi="Arial" w:cs="Arial"/>
                <w:b/>
                <w:sz w:val="22"/>
              </w:rPr>
            </w:pPr>
            <w:r w:rsidRPr="001D79F7">
              <w:rPr>
                <w:rFonts w:ascii="Arial" w:hAnsi="Arial" w:cs="Arial"/>
                <w:b/>
                <w:sz w:val="22"/>
              </w:rPr>
              <w:t>Professionnels intervenant dans la recherche</w:t>
            </w:r>
          </w:p>
        </w:tc>
      </w:tr>
      <w:tr w:rsidR="000A6E09" w:rsidRPr="001D79F7" w14:paraId="0D10598C" w14:textId="77777777" w:rsidTr="00587E9B">
        <w:tc>
          <w:tcPr>
            <w:tcW w:w="3119" w:type="dxa"/>
            <w:tcBorders>
              <w:bottom w:val="single" w:sz="4" w:space="0" w:color="auto"/>
            </w:tcBorders>
            <w:shd w:val="clear" w:color="auto" w:fill="DEEAF6" w:themeFill="accent1" w:themeFillTint="33"/>
          </w:tcPr>
          <w:p w14:paraId="1D32DF8D" w14:textId="77777777" w:rsidR="000A6E09" w:rsidRPr="001D79F7" w:rsidRDefault="000A6E09" w:rsidP="00B12181">
            <w:pPr>
              <w:rPr>
                <w:rFonts w:ascii="Arial" w:hAnsi="Arial" w:cs="Arial"/>
                <w:b/>
                <w:sz w:val="22"/>
              </w:rPr>
            </w:pPr>
            <w:r w:rsidRPr="001D79F7">
              <w:rPr>
                <w:rFonts w:ascii="Arial" w:hAnsi="Arial" w:cs="Arial"/>
                <w:b/>
                <w:sz w:val="22"/>
              </w:rPr>
              <w:t>Données identité</w:t>
            </w:r>
          </w:p>
        </w:tc>
        <w:tc>
          <w:tcPr>
            <w:tcW w:w="7513" w:type="dxa"/>
            <w:gridSpan w:val="2"/>
            <w:tcBorders>
              <w:bottom w:val="single" w:sz="4" w:space="0" w:color="auto"/>
            </w:tcBorders>
            <w:shd w:val="clear" w:color="auto" w:fill="auto"/>
          </w:tcPr>
          <w:p w14:paraId="43B6DCA5"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352231711"/>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hAnsi="Arial" w:cs="Arial"/>
                <w:sz w:val="22"/>
              </w:rPr>
              <w:t xml:space="preserve"> </w:t>
            </w:r>
            <w:r w:rsidR="000A6E09" w:rsidRPr="001D79F7">
              <w:rPr>
                <w:rFonts w:ascii="Arial" w:eastAsia="MS Gothic" w:hAnsi="Arial" w:cs="Arial"/>
                <w:sz w:val="22"/>
              </w:rPr>
              <w:t xml:space="preserve">Nom et/ou prénom </w:t>
            </w:r>
          </w:p>
          <w:p w14:paraId="593B772A"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422727427"/>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Coordonnées postales</w:t>
            </w:r>
          </w:p>
          <w:p w14:paraId="59575C33"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82963920"/>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Coordonnées électroniques </w:t>
            </w:r>
          </w:p>
          <w:p w14:paraId="0778F77C"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862892817"/>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Coordonnées téléphoniques</w:t>
            </w:r>
          </w:p>
          <w:p w14:paraId="46BAF330"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223330046"/>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Coordonnées bancaires</w:t>
            </w:r>
          </w:p>
        </w:tc>
      </w:tr>
      <w:tr w:rsidR="000A6E09" w:rsidRPr="001D79F7" w14:paraId="32ABFFEC" w14:textId="77777777" w:rsidTr="00587E9B">
        <w:tc>
          <w:tcPr>
            <w:tcW w:w="3119" w:type="dxa"/>
            <w:tcBorders>
              <w:bottom w:val="single" w:sz="4" w:space="0" w:color="auto"/>
            </w:tcBorders>
            <w:shd w:val="clear" w:color="auto" w:fill="DEEAF6" w:themeFill="accent1" w:themeFillTint="33"/>
          </w:tcPr>
          <w:p w14:paraId="474812EC" w14:textId="77777777" w:rsidR="000A6E09" w:rsidRPr="001D79F7" w:rsidRDefault="000A6E09" w:rsidP="00B12181">
            <w:pPr>
              <w:rPr>
                <w:rFonts w:ascii="Arial" w:hAnsi="Arial" w:cs="Arial"/>
                <w:b/>
                <w:sz w:val="22"/>
              </w:rPr>
            </w:pPr>
            <w:r w:rsidRPr="001D79F7">
              <w:rPr>
                <w:rFonts w:ascii="Arial" w:hAnsi="Arial" w:cs="Arial"/>
                <w:b/>
                <w:sz w:val="22"/>
              </w:rPr>
              <w:t>Données professionnelles</w:t>
            </w:r>
          </w:p>
        </w:tc>
        <w:tc>
          <w:tcPr>
            <w:tcW w:w="7513" w:type="dxa"/>
            <w:gridSpan w:val="2"/>
            <w:tcBorders>
              <w:bottom w:val="single" w:sz="4" w:space="0" w:color="auto"/>
            </w:tcBorders>
            <w:shd w:val="clear" w:color="auto" w:fill="auto"/>
          </w:tcPr>
          <w:p w14:paraId="330AB104"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2099895509"/>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Formation-diplôme(s) </w:t>
            </w:r>
          </w:p>
          <w:p w14:paraId="3C35B2A8"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902027713"/>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Vie professionnelle </w:t>
            </w:r>
            <w:r w:rsidR="000A6E09" w:rsidRPr="001D79F7">
              <w:rPr>
                <w:rFonts w:ascii="Arial" w:eastAsia="MS Gothic" w:hAnsi="Arial" w:cs="Arial"/>
                <w:i/>
                <w:sz w:val="22"/>
              </w:rPr>
              <w:t>(notamment cursus professionnel, mode et type d'exercice, éléments nécessaires à l'évaluation des connaissances dont ils disposent pour réaliser la recherche)</w:t>
            </w:r>
          </w:p>
          <w:p w14:paraId="7313A674"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207311476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Numéro d'identification dans le répertoire partagé des professionnels de santé</w:t>
            </w:r>
          </w:p>
          <w:p w14:paraId="53E59EA9"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100647767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Montant des indemnités et rémunérations perçues</w:t>
            </w:r>
          </w:p>
          <w:p w14:paraId="2B04903D"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2072881505"/>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Collaboration à d'autres études</w:t>
            </w:r>
          </w:p>
          <w:p w14:paraId="691E3BA4" w14:textId="77777777" w:rsidR="000A6E09" w:rsidRPr="001D79F7" w:rsidRDefault="008A510A" w:rsidP="00B12181">
            <w:pPr>
              <w:rPr>
                <w:rFonts w:ascii="Arial" w:eastAsia="MS Gothic" w:hAnsi="Arial" w:cs="Arial"/>
                <w:sz w:val="22"/>
              </w:rPr>
            </w:pPr>
            <w:sdt>
              <w:sdtPr>
                <w:rPr>
                  <w:rFonts w:ascii="MS Gothic" w:eastAsia="MS Gothic" w:hAnsi="MS Gothic" w:cs="MS Gothic" w:hint="eastAsia"/>
                  <w:sz w:val="22"/>
                </w:rPr>
                <w:id w:val="-616750286"/>
                <w14:checkbox>
                  <w14:checked w14:val="0"/>
                  <w14:checkedState w14:val="2612" w14:font="MS Gothic"/>
                  <w14:uncheckedState w14:val="2610" w14:font="MS Gothic"/>
                </w14:checkbox>
              </w:sdtPr>
              <w:sdtEndPr/>
              <w:sdtContent>
                <w:r w:rsidR="000A6E09">
                  <w:rPr>
                    <w:rFonts w:ascii="MS Gothic" w:eastAsia="MS Gothic" w:hAnsi="MS Gothic" w:cs="MS Gothic" w:hint="eastAsia"/>
                    <w:sz w:val="22"/>
                  </w:rPr>
                  <w:t>☐</w:t>
                </w:r>
              </w:sdtContent>
            </w:sdt>
            <w:r w:rsidR="000A6E09" w:rsidRPr="001D79F7">
              <w:rPr>
                <w:rFonts w:ascii="Arial" w:eastAsia="MS Gothic" w:hAnsi="Arial" w:cs="Arial"/>
                <w:sz w:val="22"/>
              </w:rPr>
              <w:t xml:space="preserve"> Historique des accès et des connexions aux données médicales des personnes participant à une recherche</w:t>
            </w:r>
          </w:p>
          <w:p w14:paraId="47E2E75B" w14:textId="77777777" w:rsidR="000A6E09" w:rsidRPr="001D79F7" w:rsidRDefault="000A6E09" w:rsidP="00B12181">
            <w:pPr>
              <w:rPr>
                <w:rFonts w:ascii="Arial" w:hAnsi="Arial" w:cs="Arial"/>
                <w:b/>
                <w:sz w:val="22"/>
              </w:rPr>
            </w:pPr>
            <w:r w:rsidRPr="001D79F7">
              <w:rPr>
                <w:rFonts w:ascii="Arial" w:eastAsia="MS Gothic" w:hAnsi="Arial" w:cs="Arial"/>
                <w:b/>
                <w:sz w:val="22"/>
              </w:rPr>
              <w:t xml:space="preserve">Autres </w:t>
            </w:r>
            <w:r w:rsidRPr="001D79F7">
              <w:rPr>
                <w:rFonts w:ascii="Arial" w:hAnsi="Arial" w:cs="Arial"/>
                <w:b/>
                <w:sz w:val="22"/>
              </w:rPr>
              <w:t xml:space="preserve">catégories </w:t>
            </w:r>
            <w:r w:rsidRPr="001D79F7">
              <w:rPr>
                <w:rFonts w:ascii="Arial" w:hAnsi="Arial" w:cs="Arial"/>
                <w:b/>
                <w:i/>
                <w:sz w:val="22"/>
              </w:rPr>
              <w:t xml:space="preserve">(le cas échéant) </w:t>
            </w:r>
            <w:r w:rsidRPr="001D79F7">
              <w:rPr>
                <w:rFonts w:ascii="Arial" w:hAnsi="Arial" w:cs="Arial"/>
                <w:b/>
                <w:sz w:val="22"/>
              </w:rPr>
              <w:t xml:space="preserve">: </w:t>
            </w:r>
          </w:p>
          <w:sdt>
            <w:sdtPr>
              <w:rPr>
                <w:rFonts w:ascii="Arial" w:eastAsia="MS Gothic" w:hAnsi="Arial" w:cs="Arial"/>
                <w:sz w:val="22"/>
              </w:rPr>
              <w:id w:val="-352734415"/>
              <w:showingPlcHdr/>
              <w:text/>
            </w:sdtPr>
            <w:sdtEndPr/>
            <w:sdtContent>
              <w:p w14:paraId="66D273A9" w14:textId="77777777" w:rsidR="000A6E09" w:rsidRPr="001D79F7" w:rsidRDefault="000A6E09" w:rsidP="00B12181">
                <w:pPr>
                  <w:rPr>
                    <w:rFonts w:ascii="Arial" w:eastAsia="MS Gothic" w:hAnsi="Arial" w:cs="Arial"/>
                    <w:sz w:val="22"/>
                  </w:rPr>
                </w:pPr>
                <w:r w:rsidRPr="001D79F7">
                  <w:rPr>
                    <w:rStyle w:val="Textedelespacerserv"/>
                    <w:rFonts w:ascii="Arial" w:hAnsi="Arial" w:cs="Arial"/>
                    <w:sz w:val="22"/>
                  </w:rPr>
                  <w:t>Cliquez ici pour taper du texte.</w:t>
                </w:r>
              </w:p>
            </w:sdtContent>
          </w:sdt>
        </w:tc>
      </w:tr>
      <w:tr w:rsidR="000A6E09" w:rsidRPr="001D79F7" w14:paraId="29D422EE" w14:textId="77777777" w:rsidTr="00587E9B">
        <w:tc>
          <w:tcPr>
            <w:tcW w:w="10632" w:type="dxa"/>
            <w:gridSpan w:val="3"/>
            <w:shd w:val="clear" w:color="auto" w:fill="5B9BD5" w:themeFill="accent1"/>
          </w:tcPr>
          <w:p w14:paraId="0B85DF4C" w14:textId="77777777" w:rsidR="000A6E09" w:rsidRPr="001D79F7" w:rsidRDefault="000A6E09" w:rsidP="00B12181">
            <w:pPr>
              <w:rPr>
                <w:rFonts w:ascii="Arial" w:hAnsi="Arial" w:cs="Arial"/>
                <w:b/>
                <w:sz w:val="22"/>
              </w:rPr>
            </w:pPr>
            <w:r w:rsidRPr="001D79F7">
              <w:rPr>
                <w:rFonts w:ascii="Arial" w:hAnsi="Arial" w:cs="Arial"/>
                <w:b/>
                <w:color w:val="FFFFFF" w:themeColor="background1"/>
                <w:sz w:val="22"/>
              </w:rPr>
              <w:t>Origine des données</w:t>
            </w:r>
          </w:p>
        </w:tc>
      </w:tr>
      <w:tr w:rsidR="000A6E09" w:rsidRPr="001D79F7" w14:paraId="08DFBA5B" w14:textId="77777777" w:rsidTr="00587E9B">
        <w:tc>
          <w:tcPr>
            <w:tcW w:w="10632" w:type="dxa"/>
            <w:gridSpan w:val="3"/>
          </w:tcPr>
          <w:sdt>
            <w:sdtPr>
              <w:rPr>
                <w:rFonts w:ascii="Arial" w:hAnsi="Arial" w:cs="Arial"/>
                <w:sz w:val="22"/>
              </w:rPr>
              <w:id w:val="-1971967713"/>
              <w:showingPlcHdr/>
              <w:text/>
            </w:sdtPr>
            <w:sdtEndPr/>
            <w:sdtContent>
              <w:p w14:paraId="4A4CC067" w14:textId="645D6707" w:rsidR="000A6E09" w:rsidRPr="001D79F7" w:rsidRDefault="000A6E09" w:rsidP="00B12181">
                <w:pPr>
                  <w:rPr>
                    <w:rStyle w:val="Textedelespacerserv"/>
                    <w:rFonts w:ascii="Arial" w:hAnsi="Arial" w:cs="Arial"/>
                    <w:sz w:val="22"/>
                  </w:rPr>
                </w:pPr>
                <w:r w:rsidRPr="001D79F7">
                  <w:rPr>
                    <w:rStyle w:val="Textedelespacerserv"/>
                    <w:rFonts w:ascii="Arial" w:hAnsi="Arial" w:cs="Arial"/>
                    <w:sz w:val="22"/>
                  </w:rPr>
                  <w:t>Les données sont-elles collectées pour les besoins du traitement auprès de la personne via un examen médical ? Sur questionnaire ? Par observation ? Issues du dossier médical ? Issues d’un échantillon biologique ?</w:t>
                </w:r>
              </w:p>
              <w:p w14:paraId="7D7E153E" w14:textId="645D6707" w:rsidR="000A6E09" w:rsidRPr="001D79F7" w:rsidRDefault="000A6E09" w:rsidP="00B12181">
                <w:pPr>
                  <w:rPr>
                    <w:rFonts w:ascii="Arial" w:hAnsi="Arial" w:cs="Arial"/>
                    <w:sz w:val="22"/>
                  </w:rPr>
                </w:pPr>
                <w:r w:rsidRPr="001D79F7">
                  <w:rPr>
                    <w:rStyle w:val="Textedelespacerserv"/>
                    <w:rFonts w:ascii="Arial" w:hAnsi="Arial" w:cs="Arial"/>
                    <w:sz w:val="22"/>
                  </w:rPr>
                  <w:t>Y a-t-il un appariement avec d’autres sources de données (autre base de données, SNDS, etc.) ?</w:t>
                </w:r>
              </w:p>
            </w:sdtContent>
          </w:sdt>
          <w:p w14:paraId="6901E5F4" w14:textId="77777777" w:rsidR="000A6E09" w:rsidRPr="001D79F7" w:rsidRDefault="000A6E09" w:rsidP="00B12181">
            <w:pPr>
              <w:rPr>
                <w:rFonts w:ascii="Arial" w:hAnsi="Arial" w:cs="Arial"/>
                <w:sz w:val="22"/>
              </w:rPr>
            </w:pPr>
          </w:p>
        </w:tc>
      </w:tr>
      <w:tr w:rsidR="00587E9B" w:rsidRPr="001D79F7" w14:paraId="1B4BAB65" w14:textId="77777777" w:rsidTr="00587E9B">
        <w:tc>
          <w:tcPr>
            <w:tcW w:w="10632" w:type="dxa"/>
            <w:gridSpan w:val="3"/>
            <w:shd w:val="clear" w:color="auto" w:fill="5B9BD5" w:themeFill="accent1"/>
          </w:tcPr>
          <w:p w14:paraId="441D99EB" w14:textId="77777777" w:rsidR="00587E9B" w:rsidRPr="001D79F7" w:rsidRDefault="00587E9B" w:rsidP="00B12181">
            <w:pPr>
              <w:rPr>
                <w:rFonts w:ascii="Arial" w:hAnsi="Arial" w:cs="Arial"/>
                <w:b/>
                <w:color w:val="FFFFFF" w:themeColor="background1"/>
                <w:sz w:val="22"/>
              </w:rPr>
            </w:pPr>
            <w:r w:rsidRPr="001D79F7">
              <w:rPr>
                <w:rFonts w:ascii="Arial" w:hAnsi="Arial" w:cs="Arial"/>
                <w:b/>
                <w:color w:val="FFFFFF" w:themeColor="background1"/>
                <w:sz w:val="22"/>
              </w:rPr>
              <w:t>Mesures de minimisation des données</w:t>
            </w:r>
          </w:p>
          <w:p w14:paraId="3EA6AD1B" w14:textId="77777777" w:rsidR="00587E9B" w:rsidRPr="001D79F7" w:rsidRDefault="00587E9B" w:rsidP="00B12181">
            <w:pPr>
              <w:rPr>
                <w:rFonts w:ascii="Arial" w:hAnsi="Arial" w:cs="Arial"/>
                <w:i/>
                <w:sz w:val="22"/>
              </w:rPr>
            </w:pPr>
            <w:r w:rsidRPr="001D79F7">
              <w:rPr>
                <w:rFonts w:ascii="Arial" w:eastAsia="Times New Roman" w:hAnsi="Arial" w:cs="Arial"/>
                <w:i/>
                <w:color w:val="FFFFFF" w:themeColor="background1"/>
                <w:sz w:val="22"/>
              </w:rPr>
              <w:t>(Dont localisations et accès aux tables de correspondance )</w:t>
            </w:r>
          </w:p>
        </w:tc>
      </w:tr>
      <w:tr w:rsidR="00587E9B" w:rsidRPr="001D79F7" w14:paraId="13CF08CE" w14:textId="77777777" w:rsidTr="00587E9B">
        <w:tc>
          <w:tcPr>
            <w:tcW w:w="10632" w:type="dxa"/>
            <w:gridSpan w:val="3"/>
            <w:tcBorders>
              <w:top w:val="nil"/>
            </w:tcBorders>
          </w:tcPr>
          <w:sdt>
            <w:sdtPr>
              <w:rPr>
                <w:rFonts w:ascii="Arial" w:eastAsia="Times New Roman" w:hAnsi="Arial" w:cs="Arial"/>
                <w:sz w:val="22"/>
              </w:rPr>
              <w:id w:val="-1038810007"/>
              <w:showingPlcHdr/>
              <w:text/>
            </w:sdtPr>
            <w:sdtEndPr/>
            <w:sdtContent>
              <w:p w14:paraId="40FAF937" w14:textId="77777777" w:rsidR="00587E9B" w:rsidRPr="001D79F7" w:rsidRDefault="00587E9B" w:rsidP="00B12181">
                <w:pPr>
                  <w:rPr>
                    <w:rStyle w:val="Textedelespacerserv"/>
                    <w:rFonts w:ascii="Arial" w:hAnsi="Arial" w:cs="Arial"/>
                    <w:sz w:val="22"/>
                  </w:rPr>
                </w:pPr>
                <w:r w:rsidRPr="001D79F7">
                  <w:rPr>
                    <w:rStyle w:val="Textedelespacerserv"/>
                    <w:rFonts w:ascii="Arial" w:hAnsi="Arial" w:cs="Arial"/>
                    <w:sz w:val="22"/>
                  </w:rPr>
                  <w:t>Quelles mesures sont mises en place afin d’éviter la réidentification des personnes ?</w:t>
                </w:r>
              </w:p>
              <w:p w14:paraId="77377D4E" w14:textId="77777777" w:rsidR="00587E9B" w:rsidRPr="001D79F7" w:rsidRDefault="00587E9B" w:rsidP="00B12181">
                <w:pPr>
                  <w:rPr>
                    <w:rStyle w:val="Textedelespacerserv"/>
                    <w:rFonts w:ascii="Arial" w:hAnsi="Arial" w:cs="Arial"/>
                    <w:sz w:val="22"/>
                  </w:rPr>
                </w:pPr>
                <w:r w:rsidRPr="001D79F7">
                  <w:rPr>
                    <w:rStyle w:val="Textedelespacerserv"/>
                    <w:rFonts w:ascii="Arial" w:hAnsi="Arial" w:cs="Arial"/>
                    <w:sz w:val="22"/>
                  </w:rPr>
                  <w:t>Ceci inclus la pseudonymisation, c’est-à-dire le remplacement des données nominatives par des codes pour chacune des personnes concernées.</w:t>
                </w:r>
              </w:p>
              <w:p w14:paraId="26CF20BC" w14:textId="77777777" w:rsidR="00587E9B" w:rsidRPr="001D79F7" w:rsidRDefault="00587E9B" w:rsidP="00B12181">
                <w:pPr>
                  <w:rPr>
                    <w:rStyle w:val="Textedelespacerserv"/>
                    <w:rFonts w:ascii="Arial" w:hAnsi="Arial" w:cs="Arial"/>
                    <w:sz w:val="22"/>
                  </w:rPr>
                </w:pPr>
                <w:r w:rsidRPr="001D79F7">
                  <w:rPr>
                    <w:rStyle w:val="Textedelespacerserv"/>
                    <w:rFonts w:ascii="Arial" w:hAnsi="Arial" w:cs="Arial"/>
                    <w:sz w:val="22"/>
                  </w:rPr>
                  <w:t>Le cas échéant, mentionner par exemple si des codes distincts sont utilisés pour les données d’un même patient présentes dans des bases distinctes (ex : code échantillon distinct du code patient, etc.).</w:t>
                </w:r>
              </w:p>
              <w:p w14:paraId="73278876" w14:textId="77777777" w:rsidR="00587E9B" w:rsidRPr="001D79F7" w:rsidRDefault="00587E9B" w:rsidP="00B12181">
                <w:pPr>
                  <w:rPr>
                    <w:rFonts w:ascii="Arial" w:eastAsia="Times New Roman" w:hAnsi="Arial" w:cs="Arial"/>
                    <w:sz w:val="22"/>
                  </w:rPr>
                </w:pPr>
                <w:r w:rsidRPr="001D79F7">
                  <w:rPr>
                    <w:rStyle w:val="Textedelespacerserv"/>
                    <w:rFonts w:ascii="Arial" w:hAnsi="Arial" w:cs="Arial"/>
                    <w:sz w:val="22"/>
                  </w:rPr>
                  <w:t>Mentionner également, pour les flux de données, quels types de données sont transférés aux différents acteurs et dans quelle mesure ces données se limitent aux données nécessaires pour la réalisation de leurs missions.</w:t>
                </w:r>
              </w:p>
            </w:sdtContent>
          </w:sdt>
          <w:p w14:paraId="4EAB1199" w14:textId="77777777" w:rsidR="00587E9B" w:rsidRPr="001D79F7" w:rsidRDefault="00587E9B" w:rsidP="00B12181">
            <w:pPr>
              <w:rPr>
                <w:rFonts w:ascii="Arial" w:eastAsia="Times New Roman" w:hAnsi="Arial" w:cs="Arial"/>
                <w:sz w:val="22"/>
              </w:rPr>
            </w:pPr>
          </w:p>
        </w:tc>
      </w:tr>
      <w:tr w:rsidR="00587E9B" w:rsidRPr="001D79F7" w14:paraId="512AB3EE" w14:textId="77777777" w:rsidTr="00587E9B">
        <w:tc>
          <w:tcPr>
            <w:tcW w:w="10632" w:type="dxa"/>
            <w:gridSpan w:val="3"/>
            <w:shd w:val="clear" w:color="auto" w:fill="DEEAF6" w:themeFill="accent1" w:themeFillTint="33"/>
          </w:tcPr>
          <w:p w14:paraId="089181BC" w14:textId="77777777" w:rsidR="00587E9B" w:rsidRPr="001D79F7" w:rsidRDefault="00587E9B" w:rsidP="00B12181">
            <w:pPr>
              <w:rPr>
                <w:rFonts w:ascii="Arial" w:hAnsi="Arial" w:cs="Arial"/>
                <w:b/>
                <w:sz w:val="22"/>
              </w:rPr>
            </w:pPr>
            <w:r w:rsidRPr="001D79F7">
              <w:rPr>
                <w:rFonts w:ascii="Arial" w:hAnsi="Arial" w:cs="Arial"/>
                <w:b/>
                <w:sz w:val="22"/>
              </w:rPr>
              <w:t xml:space="preserve">Y a-t-il une collecte de données </w:t>
            </w:r>
            <w:r>
              <w:rPr>
                <w:rFonts w:ascii="Arial" w:hAnsi="Arial" w:cs="Arial"/>
                <w:b/>
                <w:sz w:val="22"/>
              </w:rPr>
              <w:t xml:space="preserve">ou échantillons </w:t>
            </w:r>
            <w:r w:rsidRPr="001D79F7">
              <w:rPr>
                <w:rFonts w:ascii="Arial" w:hAnsi="Arial" w:cs="Arial"/>
                <w:b/>
                <w:sz w:val="22"/>
              </w:rPr>
              <w:t>non strictement nécessaires à la réalisation des objectifs de la recherche (donnée complémentaire collectées pour une autre utilisation) ?</w:t>
            </w:r>
          </w:p>
        </w:tc>
      </w:tr>
      <w:tr w:rsidR="00587E9B" w:rsidRPr="001D79F7" w14:paraId="13CBB0C1" w14:textId="77777777" w:rsidTr="00587E9B">
        <w:tc>
          <w:tcPr>
            <w:tcW w:w="10632" w:type="dxa"/>
            <w:gridSpan w:val="3"/>
          </w:tcPr>
          <w:p w14:paraId="6E4598DC" w14:textId="77777777" w:rsidR="00587E9B" w:rsidRPr="001D79F7" w:rsidRDefault="008A510A" w:rsidP="00B12181">
            <w:pPr>
              <w:rPr>
                <w:rFonts w:ascii="Arial" w:hAnsi="Arial" w:cs="Arial"/>
                <w:sz w:val="22"/>
              </w:rPr>
            </w:pPr>
            <w:sdt>
              <w:sdtPr>
                <w:rPr>
                  <w:rFonts w:ascii="Arial" w:hAnsi="Arial" w:cs="Arial"/>
                  <w:sz w:val="22"/>
                </w:rPr>
                <w:id w:val="-1286722049"/>
                <w14:checkbox>
                  <w14:checked w14:val="0"/>
                  <w14:checkedState w14:val="2612" w14:font="MS Gothic"/>
                  <w14:uncheckedState w14:val="2610" w14:font="MS Gothic"/>
                </w14:checkbox>
              </w:sdtPr>
              <w:sdtEndPr/>
              <w:sdtContent>
                <w:r w:rsidR="00587E9B">
                  <w:rPr>
                    <w:rFonts w:ascii="MS Gothic" w:eastAsia="MS Gothic" w:hAnsi="MS Gothic" w:cs="Arial" w:hint="eastAsia"/>
                    <w:sz w:val="22"/>
                  </w:rPr>
                  <w:t>☐</w:t>
                </w:r>
              </w:sdtContent>
            </w:sdt>
            <w:r w:rsidR="00587E9B" w:rsidRPr="001D79F7">
              <w:rPr>
                <w:rFonts w:ascii="Arial" w:hAnsi="Arial" w:cs="Arial"/>
                <w:sz w:val="22"/>
              </w:rPr>
              <w:t xml:space="preserve"> Oui</w:t>
            </w:r>
            <w:r w:rsidR="00587E9B" w:rsidRPr="001D79F7">
              <w:rPr>
                <w:rFonts w:ascii="Arial" w:hAnsi="Arial" w:cs="Arial"/>
                <w:sz w:val="22"/>
              </w:rPr>
              <w:tab/>
            </w:r>
            <w:r w:rsidR="00587E9B" w:rsidRPr="001D79F7">
              <w:rPr>
                <w:rFonts w:ascii="Arial" w:hAnsi="Arial" w:cs="Arial"/>
                <w:sz w:val="22"/>
              </w:rPr>
              <w:tab/>
            </w:r>
            <w:sdt>
              <w:sdtPr>
                <w:rPr>
                  <w:rFonts w:ascii="Arial" w:hAnsi="Arial" w:cs="Arial"/>
                  <w:sz w:val="22"/>
                </w:rPr>
                <w:id w:val="-640040536"/>
                <w14:checkbox>
                  <w14:checked w14:val="0"/>
                  <w14:checkedState w14:val="2612" w14:font="MS Gothic"/>
                  <w14:uncheckedState w14:val="2610" w14:font="MS Gothic"/>
                </w14:checkbox>
              </w:sdtPr>
              <w:sdtEndPr/>
              <w:sdtContent>
                <w:r w:rsidR="00587E9B" w:rsidRPr="001D79F7">
                  <w:rPr>
                    <w:rFonts w:ascii="MS Gothic" w:eastAsia="MS Gothic" w:hAnsi="MS Gothic" w:cs="MS Gothic" w:hint="eastAsia"/>
                    <w:sz w:val="22"/>
                  </w:rPr>
                  <w:t>☐</w:t>
                </w:r>
              </w:sdtContent>
            </w:sdt>
            <w:r w:rsidR="00587E9B" w:rsidRPr="001D79F7">
              <w:rPr>
                <w:rFonts w:ascii="Arial" w:hAnsi="Arial" w:cs="Arial"/>
                <w:sz w:val="22"/>
              </w:rPr>
              <w:t xml:space="preserve"> Non</w:t>
            </w:r>
          </w:p>
          <w:p w14:paraId="7F06233C" w14:textId="77777777" w:rsidR="00587E9B" w:rsidRPr="001D79F7" w:rsidRDefault="00587E9B" w:rsidP="00B12181">
            <w:pPr>
              <w:rPr>
                <w:rFonts w:ascii="Arial" w:hAnsi="Arial" w:cs="Arial"/>
                <w:sz w:val="22"/>
              </w:rPr>
            </w:pPr>
            <w:r w:rsidRPr="001D79F7">
              <w:rPr>
                <w:rFonts w:ascii="Arial" w:hAnsi="Arial" w:cs="Arial"/>
                <w:sz w:val="22"/>
              </w:rPr>
              <w:t>Si oui, préciser :</w:t>
            </w:r>
          </w:p>
          <w:sdt>
            <w:sdtPr>
              <w:rPr>
                <w:rFonts w:ascii="Arial" w:hAnsi="Arial" w:cs="Arial"/>
                <w:b/>
                <w:sz w:val="22"/>
              </w:rPr>
              <w:id w:val="1973935685"/>
              <w:showingPlcHdr/>
              <w:text/>
            </w:sdtPr>
            <w:sdtEndPr/>
            <w:sdtContent>
              <w:p w14:paraId="2982A39E" w14:textId="77777777" w:rsidR="00587E9B" w:rsidRPr="001D79F7" w:rsidRDefault="00587E9B" w:rsidP="00B12181">
                <w:pPr>
                  <w:rPr>
                    <w:rFonts w:ascii="Arial" w:hAnsi="Arial" w:cs="Arial"/>
                    <w:b/>
                    <w:sz w:val="22"/>
                  </w:rPr>
                </w:pPr>
                <w:r w:rsidRPr="001D79F7">
                  <w:rPr>
                    <w:rStyle w:val="Textedelespacerserv"/>
                    <w:rFonts w:ascii="Arial" w:hAnsi="Arial" w:cs="Arial"/>
                    <w:sz w:val="22"/>
                  </w:rPr>
                  <w:t>Cliquez ici pour taper du texte.</w:t>
                </w:r>
              </w:p>
            </w:sdtContent>
          </w:sdt>
        </w:tc>
      </w:tr>
      <w:tr w:rsidR="00587E9B" w:rsidRPr="001D79F7" w14:paraId="3C66364B" w14:textId="77777777" w:rsidTr="00587E9B">
        <w:tc>
          <w:tcPr>
            <w:tcW w:w="10632" w:type="dxa"/>
            <w:gridSpan w:val="3"/>
            <w:shd w:val="clear" w:color="auto" w:fill="5B9BD5" w:themeFill="accent1"/>
          </w:tcPr>
          <w:p w14:paraId="63407F72" w14:textId="0010BC3C" w:rsidR="00587E9B" w:rsidRPr="00587E9B" w:rsidRDefault="00587E9B" w:rsidP="00587E9B">
            <w:pPr>
              <w:rPr>
                <w:rFonts w:ascii="Arial" w:hAnsi="Arial" w:cs="Arial"/>
                <w:i/>
                <w:color w:val="FFFFFF" w:themeColor="background1"/>
                <w:sz w:val="22"/>
              </w:rPr>
            </w:pPr>
            <w:r w:rsidRPr="001D79F7">
              <w:rPr>
                <w:rFonts w:ascii="Arial" w:hAnsi="Arial" w:cs="Arial"/>
                <w:b/>
                <w:color w:val="FFFFFF" w:themeColor="background1"/>
                <w:sz w:val="22"/>
              </w:rPr>
              <w:t xml:space="preserve">Infrastructure / système d’information utilisés </w:t>
            </w:r>
            <w:r w:rsidRPr="001D79F7">
              <w:rPr>
                <w:rFonts w:ascii="Arial" w:hAnsi="Arial" w:cs="Arial"/>
                <w:i/>
                <w:color w:val="FFFFFF" w:themeColor="background1"/>
                <w:sz w:val="22"/>
              </w:rPr>
              <w:t xml:space="preserve">(bases de données, supports, outils d’exploitation, etc.) et point de contact chez les sous-traitants ou responsables conjoints du </w:t>
            </w:r>
            <w:r>
              <w:rPr>
                <w:rFonts w:ascii="Arial" w:hAnsi="Arial" w:cs="Arial"/>
                <w:i/>
                <w:color w:val="FFFFFF" w:themeColor="background1"/>
                <w:sz w:val="22"/>
              </w:rPr>
              <w:t>traitement (préciser les rôles)</w:t>
            </w:r>
          </w:p>
        </w:tc>
      </w:tr>
      <w:tr w:rsidR="00587E9B" w:rsidRPr="001D79F7" w14:paraId="0C641067" w14:textId="77777777" w:rsidTr="00587E9B">
        <w:tc>
          <w:tcPr>
            <w:tcW w:w="10632" w:type="dxa"/>
            <w:gridSpan w:val="3"/>
          </w:tcPr>
          <w:sdt>
            <w:sdtPr>
              <w:rPr>
                <w:rFonts w:ascii="Arial" w:hAnsi="Arial" w:cs="Arial"/>
                <w:sz w:val="22"/>
              </w:rPr>
              <w:id w:val="1437632015"/>
              <w:showingPlcHdr/>
              <w:text/>
            </w:sdtPr>
            <w:sdtEndPr/>
            <w:sdtContent>
              <w:p w14:paraId="383DBB15" w14:textId="77777777" w:rsidR="00587E9B" w:rsidRPr="001D79F7" w:rsidRDefault="00587E9B" w:rsidP="00B12181">
                <w:pPr>
                  <w:rPr>
                    <w:rFonts w:ascii="Arial" w:hAnsi="Arial" w:cs="Arial"/>
                    <w:sz w:val="22"/>
                  </w:rPr>
                </w:pPr>
                <w:r w:rsidRPr="001D79F7">
                  <w:rPr>
                    <w:rStyle w:val="Textedelespacerserv"/>
                    <w:rFonts w:ascii="Arial" w:hAnsi="Arial" w:cs="Arial"/>
                    <w:sz w:val="22"/>
                  </w:rPr>
                  <w:t>Citer tout ce qui est susceptible d’être utilisé. Ex : CRF, bases de données, CRB, CTMS, plateforme de partage d’imagerie, outil de suivi des échantillons, enveloppes de levée d’aveugle, etc.</w:t>
                </w:r>
              </w:p>
            </w:sdtContent>
          </w:sdt>
          <w:p w14:paraId="333ED452" w14:textId="77777777" w:rsidR="00587E9B" w:rsidRPr="001D79F7" w:rsidRDefault="00587E9B" w:rsidP="00B12181">
            <w:pPr>
              <w:rPr>
                <w:rFonts w:ascii="Arial" w:hAnsi="Arial" w:cs="Arial"/>
                <w:sz w:val="22"/>
              </w:rPr>
            </w:pPr>
          </w:p>
        </w:tc>
      </w:tr>
      <w:tr w:rsidR="00587E9B" w:rsidRPr="001D79F7" w14:paraId="2E944D2E" w14:textId="77777777" w:rsidTr="00587E9B">
        <w:tc>
          <w:tcPr>
            <w:tcW w:w="10632" w:type="dxa"/>
            <w:gridSpan w:val="3"/>
            <w:shd w:val="clear" w:color="auto" w:fill="5B9BD5" w:themeFill="accent1"/>
          </w:tcPr>
          <w:p w14:paraId="75D60540" w14:textId="77777777" w:rsidR="00587E9B" w:rsidRPr="001D79F7" w:rsidRDefault="00587E9B" w:rsidP="00B12181">
            <w:pPr>
              <w:rPr>
                <w:rFonts w:ascii="Arial" w:hAnsi="Arial" w:cs="Arial"/>
                <w:b/>
                <w:sz w:val="22"/>
              </w:rPr>
            </w:pPr>
            <w:r w:rsidRPr="001D79F7">
              <w:rPr>
                <w:rFonts w:ascii="Arial" w:hAnsi="Arial" w:cs="Arial"/>
                <w:b/>
                <w:color w:val="FFFFFF" w:themeColor="background1"/>
                <w:sz w:val="22"/>
              </w:rPr>
              <w:t>Logigramme</w:t>
            </w:r>
          </w:p>
        </w:tc>
      </w:tr>
      <w:tr w:rsidR="00587E9B" w:rsidRPr="001D79F7" w14:paraId="760E45F2" w14:textId="77777777" w:rsidTr="00587E9B">
        <w:tc>
          <w:tcPr>
            <w:tcW w:w="10632" w:type="dxa"/>
            <w:gridSpan w:val="3"/>
          </w:tcPr>
          <w:sdt>
            <w:sdtPr>
              <w:rPr>
                <w:rFonts w:ascii="Arial" w:hAnsi="Arial" w:cs="Arial"/>
                <w:sz w:val="22"/>
              </w:rPr>
              <w:id w:val="116345528"/>
              <w:showingPlcHdr/>
              <w:text/>
            </w:sdtPr>
            <w:sdtEndPr/>
            <w:sdtContent>
              <w:p w14:paraId="0A61AAF7" w14:textId="77777777" w:rsidR="00587E9B" w:rsidRPr="001D79F7" w:rsidRDefault="00587E9B" w:rsidP="00B12181">
                <w:pPr>
                  <w:rPr>
                    <w:rFonts w:ascii="Arial" w:hAnsi="Arial" w:cs="Arial"/>
                    <w:sz w:val="22"/>
                  </w:rPr>
                </w:pPr>
                <w:r w:rsidRPr="001D79F7">
                  <w:rPr>
                    <w:rStyle w:val="Textedelespacerserv"/>
                    <w:rFonts w:ascii="Arial" w:hAnsi="Arial" w:cs="Arial"/>
                    <w:sz w:val="22"/>
                  </w:rPr>
                  <w:t>Insérer un logigramme montrant les flux de données internes et entre responsables de traitement et sous-traitants. Ces flux seront annotés dans la mesure du possible avec les types de données concernées.</w:t>
                </w:r>
              </w:p>
            </w:sdtContent>
          </w:sdt>
          <w:p w14:paraId="5FE8839F" w14:textId="77777777" w:rsidR="00587E9B" w:rsidRPr="001D79F7" w:rsidRDefault="00587E9B" w:rsidP="00B12181">
            <w:pPr>
              <w:rPr>
                <w:rFonts w:ascii="Arial" w:hAnsi="Arial" w:cs="Arial"/>
                <w:sz w:val="22"/>
              </w:rPr>
            </w:pPr>
          </w:p>
        </w:tc>
      </w:tr>
      <w:tr w:rsidR="00587E9B" w:rsidRPr="001D79F7" w14:paraId="01878DD3" w14:textId="77777777" w:rsidTr="00587E9B">
        <w:tc>
          <w:tcPr>
            <w:tcW w:w="10632" w:type="dxa"/>
            <w:gridSpan w:val="3"/>
            <w:shd w:val="clear" w:color="auto" w:fill="5B9BD5" w:themeFill="accent1"/>
          </w:tcPr>
          <w:p w14:paraId="1C9E574B" w14:textId="77777777" w:rsidR="00587E9B" w:rsidRPr="001D79F7" w:rsidRDefault="00587E9B" w:rsidP="00B12181">
            <w:pPr>
              <w:rPr>
                <w:rFonts w:ascii="Arial" w:hAnsi="Arial" w:cs="Arial"/>
                <w:b/>
                <w:sz w:val="22"/>
              </w:rPr>
            </w:pPr>
            <w:r w:rsidRPr="001D79F7">
              <w:rPr>
                <w:rFonts w:ascii="Arial" w:hAnsi="Arial" w:cs="Arial"/>
                <w:b/>
                <w:color w:val="FFFFFF" w:themeColor="background1"/>
                <w:sz w:val="22"/>
              </w:rPr>
              <w:t>Accès aux données</w:t>
            </w:r>
          </w:p>
        </w:tc>
      </w:tr>
      <w:tr w:rsidR="00587E9B" w:rsidRPr="001D79F7" w14:paraId="74CF4F5A" w14:textId="77777777" w:rsidTr="00587E9B">
        <w:tc>
          <w:tcPr>
            <w:tcW w:w="3715" w:type="dxa"/>
            <w:gridSpan w:val="2"/>
            <w:shd w:val="clear" w:color="auto" w:fill="DEEAF6" w:themeFill="accent1" w:themeFillTint="33"/>
            <w:vAlign w:val="center"/>
          </w:tcPr>
          <w:p w14:paraId="48588642" w14:textId="40D62F28" w:rsidR="00587E9B" w:rsidRPr="001D79F7" w:rsidRDefault="00587E9B" w:rsidP="00B12181">
            <w:pPr>
              <w:rPr>
                <w:rFonts w:ascii="Arial" w:hAnsi="Arial" w:cs="Arial"/>
                <w:b/>
                <w:sz w:val="22"/>
              </w:rPr>
            </w:pPr>
            <w:r>
              <w:rPr>
                <w:rFonts w:ascii="Arial" w:hAnsi="Arial" w:cs="Arial"/>
                <w:b/>
                <w:sz w:val="22"/>
              </w:rPr>
              <w:t>Gustave Roussy</w:t>
            </w:r>
          </w:p>
        </w:tc>
        <w:tc>
          <w:tcPr>
            <w:tcW w:w="6917" w:type="dxa"/>
          </w:tcPr>
          <w:p w14:paraId="4431E944" w14:textId="2FB7ADBA" w:rsidR="005D3668" w:rsidRPr="005D3668" w:rsidRDefault="008A510A" w:rsidP="005D3668">
            <w:pPr>
              <w:ind w:left="0" w:firstLine="0"/>
              <w:rPr>
                <w:rFonts w:ascii="Arial" w:hAnsi="Arial" w:cs="Arial"/>
                <w:sz w:val="22"/>
              </w:rPr>
            </w:pPr>
            <w:sdt>
              <w:sdtPr>
                <w:rPr>
                  <w:rFonts w:ascii="Arial" w:hAnsi="Arial" w:cs="Arial" w:hint="eastAsia"/>
                  <w:sz w:val="22"/>
                </w:rPr>
                <w:id w:val="948739955"/>
                <w14:checkbox>
                  <w14:checked w14:val="0"/>
                  <w14:checkedState w14:val="2612" w14:font="MS Gothic"/>
                  <w14:uncheckedState w14:val="2610" w14:font="MS Gothic"/>
                </w14:checkbox>
              </w:sdtPr>
              <w:sdtEndPr/>
              <w:sdtContent>
                <w:r w:rsidR="005D3668" w:rsidRPr="005D3668">
                  <w:rPr>
                    <w:rFonts w:ascii="Segoe UI Symbol" w:hAnsi="Segoe UI Symbol" w:cs="Segoe UI Symbol"/>
                    <w:sz w:val="22"/>
                  </w:rPr>
                  <w:t>☐</w:t>
                </w:r>
              </w:sdtContent>
            </w:sdt>
            <w:r w:rsidR="005D3668" w:rsidRPr="005D3668">
              <w:rPr>
                <w:rFonts w:ascii="Arial" w:hAnsi="Arial" w:cs="Arial"/>
                <w:sz w:val="22"/>
              </w:rPr>
              <w:t xml:space="preserve"> </w:t>
            </w:r>
            <w:r w:rsidR="005D3668">
              <w:rPr>
                <w:rFonts w:ascii="Arial" w:hAnsi="Arial" w:cs="Arial"/>
                <w:sz w:val="22"/>
              </w:rPr>
              <w:t>Accès au sein de l’équipe de soin</w:t>
            </w:r>
          </w:p>
          <w:p w14:paraId="57724A04" w14:textId="77777777" w:rsidR="00587E9B" w:rsidRDefault="008A510A" w:rsidP="005D3668">
            <w:pPr>
              <w:ind w:left="0" w:firstLine="0"/>
              <w:rPr>
                <w:rFonts w:ascii="Arial" w:hAnsi="Arial" w:cs="Arial"/>
                <w:sz w:val="22"/>
              </w:rPr>
            </w:pPr>
            <w:sdt>
              <w:sdtPr>
                <w:rPr>
                  <w:rFonts w:ascii="Arial" w:hAnsi="Arial" w:cs="Arial" w:hint="eastAsia"/>
                  <w:sz w:val="22"/>
                </w:rPr>
                <w:id w:val="1596052020"/>
                <w14:checkbox>
                  <w14:checked w14:val="0"/>
                  <w14:checkedState w14:val="2612" w14:font="MS Gothic"/>
                  <w14:uncheckedState w14:val="2610" w14:font="MS Gothic"/>
                </w14:checkbox>
              </w:sdtPr>
              <w:sdtEndPr/>
              <w:sdtContent>
                <w:r w:rsidR="005D3668" w:rsidRPr="005D3668">
                  <w:rPr>
                    <w:rFonts w:ascii="Segoe UI Symbol" w:hAnsi="Segoe UI Symbol" w:cs="Segoe UI Symbol"/>
                    <w:sz w:val="22"/>
                  </w:rPr>
                  <w:t>☐</w:t>
                </w:r>
              </w:sdtContent>
            </w:sdt>
            <w:r w:rsidR="005D3668" w:rsidRPr="005D3668">
              <w:rPr>
                <w:rFonts w:ascii="Arial" w:hAnsi="Arial" w:cs="Arial"/>
                <w:sz w:val="22"/>
              </w:rPr>
              <w:t xml:space="preserve"> </w:t>
            </w:r>
            <w:r w:rsidR="005D3668">
              <w:rPr>
                <w:rFonts w:ascii="Arial" w:hAnsi="Arial" w:cs="Arial"/>
                <w:sz w:val="22"/>
              </w:rPr>
              <w:t>Accès hors équipe de soin</w:t>
            </w:r>
          </w:p>
          <w:p w14:paraId="54CD4527" w14:textId="77777777" w:rsidR="005D3668" w:rsidRPr="005D3668" w:rsidRDefault="005D3668" w:rsidP="005D3668">
            <w:pPr>
              <w:ind w:left="0" w:firstLine="0"/>
              <w:rPr>
                <w:rFonts w:ascii="Arial" w:hAnsi="Arial" w:cs="Arial"/>
                <w:b/>
                <w:sz w:val="22"/>
              </w:rPr>
            </w:pPr>
            <w:r w:rsidRPr="005D3668">
              <w:rPr>
                <w:rFonts w:ascii="Arial" w:hAnsi="Arial" w:cs="Arial"/>
                <w:b/>
                <w:sz w:val="22"/>
              </w:rPr>
              <w:t xml:space="preserve">Le cas échéant : les données sont-elles pseudonymisées ou anonymisées ? </w:t>
            </w:r>
          </w:p>
          <w:p w14:paraId="07236B12" w14:textId="67DF6431" w:rsidR="005D3668" w:rsidRPr="001D79F7" w:rsidRDefault="008A510A" w:rsidP="005D3668">
            <w:pPr>
              <w:ind w:left="0" w:firstLine="0"/>
              <w:rPr>
                <w:rFonts w:ascii="Arial" w:hAnsi="Arial" w:cs="Arial"/>
                <w:sz w:val="22"/>
              </w:rPr>
            </w:pPr>
            <w:sdt>
              <w:sdtPr>
                <w:rPr>
                  <w:rFonts w:ascii="Arial" w:hAnsi="Arial" w:cs="Arial"/>
                  <w:sz w:val="22"/>
                </w:rPr>
                <w:id w:val="-1731524213"/>
                <w14:checkbox>
                  <w14:checked w14:val="0"/>
                  <w14:checkedState w14:val="2612" w14:font="MS Gothic"/>
                  <w14:uncheckedState w14:val="2610" w14:font="MS Gothic"/>
                </w14:checkbox>
              </w:sdtPr>
              <w:sdtEndPr/>
              <w:sdtContent>
                <w:r w:rsidR="005D3668" w:rsidRPr="005D3668">
                  <w:rPr>
                    <w:rFonts w:ascii="Segoe UI Symbol" w:hAnsi="Segoe UI Symbol" w:cs="Segoe UI Symbol"/>
                    <w:sz w:val="22"/>
                  </w:rPr>
                  <w:t>☐</w:t>
                </w:r>
              </w:sdtContent>
            </w:sdt>
            <w:r w:rsidR="005D3668" w:rsidRPr="005D3668">
              <w:rPr>
                <w:rFonts w:ascii="Arial" w:hAnsi="Arial" w:cs="Arial"/>
                <w:sz w:val="22"/>
              </w:rPr>
              <w:t xml:space="preserve"> Oui</w:t>
            </w:r>
            <w:r w:rsidR="005D3668" w:rsidRPr="005D3668">
              <w:rPr>
                <w:rFonts w:ascii="Arial" w:hAnsi="Arial" w:cs="Arial"/>
                <w:sz w:val="22"/>
              </w:rPr>
              <w:tab/>
            </w:r>
            <w:r w:rsidR="005D3668" w:rsidRPr="005D3668">
              <w:rPr>
                <w:rFonts w:ascii="Arial" w:hAnsi="Arial" w:cs="Arial"/>
                <w:sz w:val="22"/>
              </w:rPr>
              <w:tab/>
            </w:r>
            <w:sdt>
              <w:sdtPr>
                <w:rPr>
                  <w:rFonts w:ascii="Arial" w:hAnsi="Arial" w:cs="Arial"/>
                  <w:sz w:val="22"/>
                </w:rPr>
                <w:id w:val="1980578389"/>
                <w14:checkbox>
                  <w14:checked w14:val="0"/>
                  <w14:checkedState w14:val="2612" w14:font="MS Gothic"/>
                  <w14:uncheckedState w14:val="2610" w14:font="MS Gothic"/>
                </w14:checkbox>
              </w:sdtPr>
              <w:sdtEndPr/>
              <w:sdtContent>
                <w:r w:rsidR="005D3668" w:rsidRPr="005D3668">
                  <w:rPr>
                    <w:rFonts w:ascii="Segoe UI Symbol" w:hAnsi="Segoe UI Symbol" w:cs="Segoe UI Symbol"/>
                    <w:sz w:val="22"/>
                  </w:rPr>
                  <w:t>☐</w:t>
                </w:r>
              </w:sdtContent>
            </w:sdt>
            <w:r w:rsidR="005D3668" w:rsidRPr="005D3668">
              <w:rPr>
                <w:rFonts w:ascii="Arial" w:hAnsi="Arial" w:cs="Arial"/>
                <w:sz w:val="22"/>
              </w:rPr>
              <w:t xml:space="preserve"> Non</w:t>
            </w:r>
          </w:p>
        </w:tc>
      </w:tr>
      <w:tr w:rsidR="00587E9B" w:rsidRPr="001D79F7" w14:paraId="77845BE2" w14:textId="77777777" w:rsidTr="00587E9B">
        <w:tc>
          <w:tcPr>
            <w:tcW w:w="3715" w:type="dxa"/>
            <w:gridSpan w:val="2"/>
            <w:shd w:val="clear" w:color="auto" w:fill="DEEAF6" w:themeFill="accent1" w:themeFillTint="33"/>
            <w:vAlign w:val="center"/>
          </w:tcPr>
          <w:p w14:paraId="50242A47" w14:textId="4169013D" w:rsidR="00587E9B" w:rsidRPr="001D79F7" w:rsidRDefault="00587E9B" w:rsidP="00587E9B">
            <w:pPr>
              <w:rPr>
                <w:rFonts w:ascii="Arial" w:hAnsi="Arial" w:cs="Arial"/>
                <w:b/>
                <w:sz w:val="22"/>
              </w:rPr>
            </w:pPr>
            <w:r w:rsidRPr="001D79F7">
              <w:rPr>
                <w:rFonts w:ascii="Arial" w:hAnsi="Arial" w:cs="Arial"/>
                <w:b/>
                <w:sz w:val="22"/>
              </w:rPr>
              <w:t xml:space="preserve">Hors </w:t>
            </w:r>
            <w:r>
              <w:rPr>
                <w:rFonts w:ascii="Arial" w:hAnsi="Arial" w:cs="Arial"/>
                <w:b/>
                <w:sz w:val="22"/>
              </w:rPr>
              <w:t>Gustave Roussy</w:t>
            </w:r>
          </w:p>
        </w:tc>
        <w:tc>
          <w:tcPr>
            <w:tcW w:w="6917" w:type="dxa"/>
          </w:tcPr>
          <w:p w14:paraId="1676C5EE" w14:textId="77777777" w:rsidR="00587E9B" w:rsidRPr="001D79F7" w:rsidRDefault="00587E9B" w:rsidP="00B12181">
            <w:pPr>
              <w:rPr>
                <w:rFonts w:ascii="Arial" w:hAnsi="Arial" w:cs="Arial"/>
                <w:sz w:val="22"/>
              </w:rPr>
            </w:pPr>
          </w:p>
          <w:sdt>
            <w:sdtPr>
              <w:rPr>
                <w:rFonts w:ascii="Arial" w:hAnsi="Arial" w:cs="Arial"/>
                <w:sz w:val="22"/>
              </w:rPr>
              <w:id w:val="-174186772"/>
              <w:showingPlcHdr/>
              <w:text/>
            </w:sdtPr>
            <w:sdtEndPr/>
            <w:sdtContent>
              <w:p w14:paraId="6593F0A8" w14:textId="77777777" w:rsidR="00587E9B" w:rsidRPr="001D79F7" w:rsidRDefault="00587E9B" w:rsidP="00B12181">
                <w:pPr>
                  <w:rPr>
                    <w:rFonts w:ascii="Arial" w:hAnsi="Arial" w:cs="Arial"/>
                    <w:sz w:val="22"/>
                  </w:rPr>
                </w:pPr>
                <w:r w:rsidRPr="001D79F7">
                  <w:rPr>
                    <w:rStyle w:val="Textedelespacerserv"/>
                    <w:rFonts w:ascii="Arial" w:hAnsi="Arial" w:cs="Arial"/>
                    <w:sz w:val="22"/>
                  </w:rPr>
                  <w:t>Cliquez ici pour taper du texte.</w:t>
                </w:r>
              </w:p>
            </w:sdtContent>
          </w:sdt>
        </w:tc>
      </w:tr>
      <w:tr w:rsidR="00587E9B" w:rsidRPr="001D79F7" w14:paraId="60679AF3" w14:textId="77777777" w:rsidTr="00587E9B">
        <w:tc>
          <w:tcPr>
            <w:tcW w:w="10632" w:type="dxa"/>
            <w:gridSpan w:val="3"/>
            <w:shd w:val="clear" w:color="auto" w:fill="5B9BD5" w:themeFill="accent1"/>
          </w:tcPr>
          <w:p w14:paraId="2BC5DACC" w14:textId="77777777" w:rsidR="00587E9B" w:rsidRPr="001D79F7" w:rsidRDefault="00587E9B" w:rsidP="00B12181">
            <w:pPr>
              <w:rPr>
                <w:rFonts w:ascii="Arial" w:hAnsi="Arial" w:cs="Arial"/>
                <w:b/>
                <w:sz w:val="22"/>
              </w:rPr>
            </w:pPr>
            <w:r w:rsidRPr="001D79F7">
              <w:rPr>
                <w:rFonts w:ascii="Arial" w:hAnsi="Arial" w:cs="Arial"/>
                <w:b/>
                <w:color w:val="FFFFFF" w:themeColor="background1"/>
                <w:sz w:val="22"/>
              </w:rPr>
              <w:t>Conservation</w:t>
            </w:r>
          </w:p>
        </w:tc>
      </w:tr>
      <w:tr w:rsidR="00587E9B" w:rsidRPr="001D79F7" w14:paraId="7C377753" w14:textId="77777777" w:rsidTr="00587E9B">
        <w:tc>
          <w:tcPr>
            <w:tcW w:w="3715" w:type="dxa"/>
            <w:gridSpan w:val="2"/>
            <w:shd w:val="clear" w:color="auto" w:fill="DEEAF6" w:themeFill="accent1" w:themeFillTint="33"/>
            <w:vAlign w:val="center"/>
          </w:tcPr>
          <w:p w14:paraId="01B04A20" w14:textId="77777777" w:rsidR="00587E9B" w:rsidRPr="001D79F7" w:rsidRDefault="00587E9B" w:rsidP="00B12181">
            <w:pPr>
              <w:rPr>
                <w:rFonts w:ascii="Arial" w:hAnsi="Arial" w:cs="Arial"/>
                <w:b/>
                <w:sz w:val="22"/>
              </w:rPr>
            </w:pPr>
            <w:r w:rsidRPr="001D79F7">
              <w:rPr>
                <w:rFonts w:ascii="Arial" w:hAnsi="Arial" w:cs="Arial"/>
                <w:b/>
                <w:sz w:val="22"/>
              </w:rPr>
              <w:t>Modalités d’hébergement</w:t>
            </w:r>
          </w:p>
        </w:tc>
        <w:tc>
          <w:tcPr>
            <w:tcW w:w="6917" w:type="dxa"/>
          </w:tcPr>
          <w:sdt>
            <w:sdtPr>
              <w:rPr>
                <w:rFonts w:ascii="Arial" w:hAnsi="Arial" w:cs="Arial"/>
                <w:sz w:val="22"/>
              </w:rPr>
              <w:id w:val="2110155566"/>
              <w:showingPlcHdr/>
              <w:text/>
            </w:sdtPr>
            <w:sdtEndPr/>
            <w:sdtContent>
              <w:p w14:paraId="63186C0A" w14:textId="77777777" w:rsidR="00587E9B" w:rsidRPr="001D79F7" w:rsidRDefault="00587E9B" w:rsidP="00B12181">
                <w:pPr>
                  <w:rPr>
                    <w:rFonts w:ascii="Arial" w:hAnsi="Arial" w:cs="Arial"/>
                    <w:sz w:val="22"/>
                  </w:rPr>
                </w:pPr>
                <w:r w:rsidRPr="001D79F7">
                  <w:rPr>
                    <w:rStyle w:val="Textedelespacerserv"/>
                    <w:rFonts w:ascii="Arial" w:hAnsi="Arial" w:cs="Arial"/>
                    <w:sz w:val="22"/>
                  </w:rPr>
                  <w:t>Lieux et outils de stockage des données permettant le travail de collecte et d’analyse</w:t>
                </w:r>
              </w:p>
            </w:sdtContent>
          </w:sdt>
          <w:p w14:paraId="3AF5A13D" w14:textId="77777777" w:rsidR="00587E9B" w:rsidRPr="001D79F7" w:rsidRDefault="00587E9B" w:rsidP="00B12181">
            <w:pPr>
              <w:rPr>
                <w:rFonts w:ascii="Arial" w:hAnsi="Arial" w:cs="Arial"/>
                <w:sz w:val="22"/>
              </w:rPr>
            </w:pPr>
          </w:p>
        </w:tc>
      </w:tr>
      <w:tr w:rsidR="00587E9B" w:rsidRPr="001D79F7" w14:paraId="659CCA74" w14:textId="77777777" w:rsidTr="00587E9B">
        <w:tc>
          <w:tcPr>
            <w:tcW w:w="3715" w:type="dxa"/>
            <w:gridSpan w:val="2"/>
            <w:shd w:val="clear" w:color="auto" w:fill="DEEAF6" w:themeFill="accent1" w:themeFillTint="33"/>
            <w:vAlign w:val="center"/>
          </w:tcPr>
          <w:p w14:paraId="76E9A701" w14:textId="77777777" w:rsidR="00587E9B" w:rsidRPr="001D79F7" w:rsidRDefault="00587E9B" w:rsidP="00B12181">
            <w:pPr>
              <w:rPr>
                <w:rFonts w:ascii="Arial" w:hAnsi="Arial" w:cs="Arial"/>
                <w:b/>
                <w:sz w:val="22"/>
              </w:rPr>
            </w:pPr>
            <w:r w:rsidRPr="001D79F7">
              <w:rPr>
                <w:rFonts w:ascii="Arial" w:hAnsi="Arial" w:cs="Arial"/>
                <w:b/>
                <w:sz w:val="22"/>
              </w:rPr>
              <w:t>Durée de conservation</w:t>
            </w:r>
          </w:p>
        </w:tc>
        <w:tc>
          <w:tcPr>
            <w:tcW w:w="6917" w:type="dxa"/>
          </w:tcPr>
          <w:sdt>
            <w:sdtPr>
              <w:rPr>
                <w:rFonts w:ascii="Arial" w:hAnsi="Arial" w:cs="Arial"/>
                <w:sz w:val="22"/>
              </w:rPr>
              <w:id w:val="-1554072904"/>
              <w:showingPlcHdr/>
              <w:text/>
            </w:sdtPr>
            <w:sdtEndPr/>
            <w:sdtContent>
              <w:p w14:paraId="7CB8DB4E" w14:textId="77777777" w:rsidR="00587E9B" w:rsidRPr="001D79F7" w:rsidRDefault="00587E9B" w:rsidP="00B12181">
                <w:pPr>
                  <w:rPr>
                    <w:rFonts w:ascii="Arial" w:hAnsi="Arial" w:cs="Arial"/>
                    <w:sz w:val="22"/>
                  </w:rPr>
                </w:pPr>
                <w:r w:rsidRPr="001D79F7">
                  <w:rPr>
                    <w:rStyle w:val="Textedelespacerserv"/>
                    <w:rFonts w:ascii="Arial" w:hAnsi="Arial" w:cs="Arial"/>
                    <w:sz w:val="22"/>
                  </w:rPr>
                  <w:t>Ou logique permettant de déterminer la fin de cette conservation sur une base courante.</w:t>
                </w:r>
              </w:p>
            </w:sdtContent>
          </w:sdt>
          <w:p w14:paraId="5AC2289C" w14:textId="77777777" w:rsidR="00587E9B" w:rsidRPr="001D79F7" w:rsidRDefault="00587E9B" w:rsidP="00B12181">
            <w:pPr>
              <w:rPr>
                <w:rFonts w:ascii="Arial" w:hAnsi="Arial" w:cs="Arial"/>
                <w:sz w:val="22"/>
              </w:rPr>
            </w:pPr>
          </w:p>
        </w:tc>
      </w:tr>
      <w:tr w:rsidR="00587E9B" w:rsidRPr="001D79F7" w14:paraId="3168D524" w14:textId="77777777" w:rsidTr="00587E9B">
        <w:tc>
          <w:tcPr>
            <w:tcW w:w="10632" w:type="dxa"/>
            <w:gridSpan w:val="3"/>
            <w:shd w:val="clear" w:color="auto" w:fill="5B9BD5" w:themeFill="accent1"/>
          </w:tcPr>
          <w:p w14:paraId="4B0F9F8E" w14:textId="77777777" w:rsidR="00587E9B" w:rsidRPr="001D79F7" w:rsidRDefault="00587E9B" w:rsidP="00B12181">
            <w:pPr>
              <w:rPr>
                <w:rFonts w:ascii="Arial" w:hAnsi="Arial" w:cs="Arial"/>
                <w:b/>
                <w:sz w:val="22"/>
              </w:rPr>
            </w:pPr>
            <w:r w:rsidRPr="001D79F7">
              <w:rPr>
                <w:rFonts w:ascii="Arial" w:hAnsi="Arial" w:cs="Arial"/>
                <w:b/>
                <w:color w:val="FFFFFF" w:themeColor="background1"/>
                <w:sz w:val="22"/>
              </w:rPr>
              <w:t>Archivage</w:t>
            </w:r>
          </w:p>
        </w:tc>
      </w:tr>
      <w:tr w:rsidR="00587E9B" w:rsidRPr="001D79F7" w14:paraId="5ED30769" w14:textId="77777777" w:rsidTr="00587E9B">
        <w:tc>
          <w:tcPr>
            <w:tcW w:w="3715" w:type="dxa"/>
            <w:gridSpan w:val="2"/>
            <w:shd w:val="clear" w:color="auto" w:fill="DEEAF6" w:themeFill="accent1" w:themeFillTint="33"/>
            <w:vAlign w:val="center"/>
          </w:tcPr>
          <w:p w14:paraId="1DC595A8" w14:textId="77777777" w:rsidR="00587E9B" w:rsidRPr="001D79F7" w:rsidRDefault="00587E9B" w:rsidP="00B12181">
            <w:pPr>
              <w:rPr>
                <w:rFonts w:ascii="Arial" w:hAnsi="Arial" w:cs="Arial"/>
                <w:b/>
                <w:sz w:val="22"/>
              </w:rPr>
            </w:pPr>
            <w:r w:rsidRPr="001D79F7">
              <w:rPr>
                <w:rFonts w:ascii="Arial" w:hAnsi="Arial" w:cs="Arial"/>
                <w:b/>
                <w:sz w:val="22"/>
              </w:rPr>
              <w:t>Modalités d’hébergement</w:t>
            </w:r>
          </w:p>
        </w:tc>
        <w:tc>
          <w:tcPr>
            <w:tcW w:w="6917" w:type="dxa"/>
          </w:tcPr>
          <w:sdt>
            <w:sdtPr>
              <w:rPr>
                <w:rFonts w:ascii="Arial" w:hAnsi="Arial" w:cs="Arial"/>
                <w:sz w:val="22"/>
              </w:rPr>
              <w:id w:val="-789906611"/>
              <w:showingPlcHdr/>
              <w:text/>
            </w:sdtPr>
            <w:sdtEndPr/>
            <w:sdtContent>
              <w:p w14:paraId="400AFDC3" w14:textId="77777777" w:rsidR="00587E9B" w:rsidRPr="001D79F7" w:rsidRDefault="00587E9B" w:rsidP="00B12181">
                <w:pPr>
                  <w:rPr>
                    <w:rFonts w:ascii="Arial" w:hAnsi="Arial" w:cs="Arial"/>
                    <w:sz w:val="22"/>
                  </w:rPr>
                </w:pPr>
                <w:r w:rsidRPr="001D79F7">
                  <w:rPr>
                    <w:rStyle w:val="Textedelespacerserv"/>
                    <w:rFonts w:ascii="Arial" w:hAnsi="Arial" w:cs="Arial"/>
                    <w:sz w:val="22"/>
                  </w:rPr>
                  <w:t>Dans un second temps, lorsque l’analyse est terminée, l’accès aux données est-il restreint par suppression de certains accès ou migration sur une base d’archivage ?</w:t>
                </w:r>
              </w:p>
            </w:sdtContent>
          </w:sdt>
          <w:p w14:paraId="00B5F05E" w14:textId="77777777" w:rsidR="00587E9B" w:rsidRPr="001D79F7" w:rsidRDefault="00587E9B" w:rsidP="00B12181">
            <w:pPr>
              <w:rPr>
                <w:rFonts w:ascii="Arial" w:hAnsi="Arial" w:cs="Arial"/>
                <w:sz w:val="22"/>
              </w:rPr>
            </w:pPr>
          </w:p>
        </w:tc>
      </w:tr>
      <w:tr w:rsidR="00587E9B" w:rsidRPr="001D79F7" w14:paraId="1CB18F7E" w14:textId="77777777" w:rsidTr="00587E9B">
        <w:tc>
          <w:tcPr>
            <w:tcW w:w="3715" w:type="dxa"/>
            <w:gridSpan w:val="2"/>
            <w:shd w:val="clear" w:color="auto" w:fill="DEEAF6" w:themeFill="accent1" w:themeFillTint="33"/>
            <w:vAlign w:val="center"/>
          </w:tcPr>
          <w:p w14:paraId="60D02900" w14:textId="77777777" w:rsidR="00587E9B" w:rsidRPr="001D79F7" w:rsidRDefault="00587E9B" w:rsidP="00B12181">
            <w:pPr>
              <w:rPr>
                <w:rFonts w:ascii="Arial" w:hAnsi="Arial" w:cs="Arial"/>
                <w:b/>
                <w:sz w:val="22"/>
              </w:rPr>
            </w:pPr>
            <w:r w:rsidRPr="001D79F7">
              <w:rPr>
                <w:rFonts w:ascii="Arial" w:hAnsi="Arial" w:cs="Arial"/>
                <w:b/>
                <w:sz w:val="22"/>
              </w:rPr>
              <w:t>Durée d’archivage</w:t>
            </w:r>
          </w:p>
        </w:tc>
        <w:tc>
          <w:tcPr>
            <w:tcW w:w="6917" w:type="dxa"/>
          </w:tcPr>
          <w:sdt>
            <w:sdtPr>
              <w:rPr>
                <w:rFonts w:ascii="Arial" w:hAnsi="Arial" w:cs="Arial"/>
                <w:sz w:val="22"/>
              </w:rPr>
              <w:id w:val="282158397"/>
              <w:showingPlcHdr/>
              <w:text/>
            </w:sdtPr>
            <w:sdtEndPr/>
            <w:sdtContent>
              <w:p w14:paraId="2CC1D2D9" w14:textId="77777777" w:rsidR="00587E9B" w:rsidRPr="001D79F7" w:rsidRDefault="00587E9B" w:rsidP="00B12181">
                <w:pPr>
                  <w:rPr>
                    <w:rFonts w:ascii="Arial" w:hAnsi="Arial" w:cs="Arial"/>
                    <w:sz w:val="22"/>
                  </w:rPr>
                </w:pPr>
                <w:r w:rsidRPr="001D79F7">
                  <w:rPr>
                    <w:rStyle w:val="Textedelespacerserv"/>
                    <w:rFonts w:ascii="Arial" w:hAnsi="Arial" w:cs="Arial"/>
                    <w:sz w:val="22"/>
                  </w:rPr>
                  <w:t>Ou logique permettant de déterminer la durée d’archivage des données avant leur suppression définitive.</w:t>
                </w:r>
              </w:p>
            </w:sdtContent>
          </w:sdt>
          <w:p w14:paraId="22C28D40" w14:textId="77777777" w:rsidR="00587E9B" w:rsidRPr="001D79F7" w:rsidRDefault="00587E9B" w:rsidP="00B12181">
            <w:pPr>
              <w:rPr>
                <w:rFonts w:ascii="Arial" w:hAnsi="Arial" w:cs="Arial"/>
                <w:sz w:val="22"/>
              </w:rPr>
            </w:pPr>
          </w:p>
        </w:tc>
      </w:tr>
      <w:tr w:rsidR="00587E9B" w:rsidRPr="001D79F7" w14:paraId="766A3CBE" w14:textId="77777777" w:rsidTr="00587E9B">
        <w:tc>
          <w:tcPr>
            <w:tcW w:w="10632" w:type="dxa"/>
            <w:gridSpan w:val="3"/>
            <w:shd w:val="clear" w:color="auto" w:fill="5B9BD5" w:themeFill="accent1"/>
          </w:tcPr>
          <w:p w14:paraId="62DA93F0" w14:textId="77777777" w:rsidR="00587E9B" w:rsidRPr="001D79F7" w:rsidRDefault="00587E9B" w:rsidP="00B12181">
            <w:pPr>
              <w:rPr>
                <w:rFonts w:ascii="Arial" w:hAnsi="Arial" w:cs="Arial"/>
                <w:b/>
                <w:sz w:val="22"/>
              </w:rPr>
            </w:pPr>
            <w:r w:rsidRPr="001D79F7">
              <w:rPr>
                <w:rFonts w:ascii="Arial" w:hAnsi="Arial" w:cs="Arial"/>
                <w:b/>
                <w:color w:val="FFFFFF" w:themeColor="background1"/>
                <w:sz w:val="22"/>
              </w:rPr>
              <w:t>Qualité des données</w:t>
            </w:r>
          </w:p>
        </w:tc>
      </w:tr>
      <w:tr w:rsidR="00587E9B" w:rsidRPr="001D79F7" w14:paraId="73956861" w14:textId="77777777" w:rsidTr="00587E9B">
        <w:tc>
          <w:tcPr>
            <w:tcW w:w="10632" w:type="dxa"/>
            <w:gridSpan w:val="3"/>
            <w:shd w:val="clear" w:color="auto" w:fill="auto"/>
          </w:tcPr>
          <w:sdt>
            <w:sdtPr>
              <w:rPr>
                <w:rFonts w:ascii="Arial" w:hAnsi="Arial" w:cs="Arial"/>
                <w:b/>
                <w:sz w:val="22"/>
              </w:rPr>
              <w:id w:val="850078974"/>
              <w:showingPlcHdr/>
              <w:text/>
            </w:sdtPr>
            <w:sdtEndPr/>
            <w:sdtContent>
              <w:p w14:paraId="64A94E11" w14:textId="77777777" w:rsidR="00587E9B" w:rsidRPr="001D79F7" w:rsidRDefault="00587E9B" w:rsidP="00B12181">
                <w:pPr>
                  <w:rPr>
                    <w:rFonts w:ascii="Arial" w:hAnsi="Arial" w:cs="Arial"/>
                    <w:b/>
                    <w:sz w:val="22"/>
                  </w:rPr>
                </w:pPr>
                <w:r w:rsidRPr="001D79F7">
                  <w:rPr>
                    <w:rStyle w:val="Textedelespacerserv"/>
                    <w:rFonts w:ascii="Arial" w:hAnsi="Arial" w:cs="Arial"/>
                    <w:sz w:val="22"/>
                  </w:rPr>
                  <w:t>Mesures organisationnelles à Unicancer pour maintenir la qualité des données et éviter le traitement de données erronées ou obsolètes. Ex : Monitoring sur site</w:t>
                </w:r>
              </w:p>
            </w:sdtContent>
          </w:sdt>
          <w:p w14:paraId="4E24C48E" w14:textId="77777777" w:rsidR="00587E9B" w:rsidRPr="001D79F7" w:rsidRDefault="00587E9B" w:rsidP="00B12181">
            <w:pPr>
              <w:rPr>
                <w:rFonts w:ascii="Arial" w:hAnsi="Arial" w:cs="Arial"/>
                <w:b/>
                <w:sz w:val="22"/>
              </w:rPr>
            </w:pPr>
          </w:p>
        </w:tc>
      </w:tr>
      <w:tr w:rsidR="00587E9B" w:rsidRPr="001D79F7" w14:paraId="2F0FBEDF" w14:textId="77777777" w:rsidTr="00587E9B">
        <w:tc>
          <w:tcPr>
            <w:tcW w:w="10632" w:type="dxa"/>
            <w:gridSpan w:val="3"/>
            <w:shd w:val="clear" w:color="auto" w:fill="5B9BD5" w:themeFill="accent1"/>
          </w:tcPr>
          <w:p w14:paraId="45D2478D" w14:textId="77777777" w:rsidR="00587E9B" w:rsidRPr="001D79F7" w:rsidRDefault="00587E9B" w:rsidP="00B12181">
            <w:pPr>
              <w:rPr>
                <w:rFonts w:ascii="Arial" w:hAnsi="Arial" w:cs="Arial"/>
                <w:b/>
                <w:sz w:val="22"/>
              </w:rPr>
            </w:pPr>
            <w:r w:rsidRPr="001D79F7">
              <w:rPr>
                <w:rFonts w:ascii="Arial" w:hAnsi="Arial" w:cs="Arial"/>
                <w:b/>
                <w:color w:val="FFFFFF" w:themeColor="background1"/>
                <w:sz w:val="22"/>
              </w:rPr>
              <w:t>Encadrement(s) contractuel(s)</w:t>
            </w:r>
          </w:p>
        </w:tc>
      </w:tr>
      <w:tr w:rsidR="00587E9B" w:rsidRPr="001D79F7" w14:paraId="56CA8672" w14:textId="77777777" w:rsidTr="006531A5">
        <w:trPr>
          <w:trHeight w:val="1436"/>
        </w:trPr>
        <w:tc>
          <w:tcPr>
            <w:tcW w:w="10632" w:type="dxa"/>
            <w:gridSpan w:val="3"/>
            <w:shd w:val="clear" w:color="auto" w:fill="auto"/>
          </w:tcPr>
          <w:sdt>
            <w:sdtPr>
              <w:rPr>
                <w:rFonts w:ascii="Arial" w:hAnsi="Arial" w:cs="Arial"/>
                <w:b/>
                <w:sz w:val="22"/>
              </w:rPr>
              <w:id w:val="-1255821436"/>
              <w:showingPlcHdr/>
              <w:text/>
            </w:sdtPr>
            <w:sdtEndPr/>
            <w:sdtContent>
              <w:p w14:paraId="0A1A31E7" w14:textId="77777777" w:rsidR="00587E9B" w:rsidRPr="001D79F7" w:rsidRDefault="00587E9B" w:rsidP="00B12181">
                <w:pPr>
                  <w:rPr>
                    <w:rFonts w:ascii="Arial" w:hAnsi="Arial" w:cs="Arial"/>
                    <w:b/>
                    <w:sz w:val="22"/>
                  </w:rPr>
                </w:pPr>
                <w:r w:rsidRPr="001D79F7">
                  <w:rPr>
                    <w:rStyle w:val="Textedelespacerserv"/>
                    <w:rFonts w:ascii="Arial" w:hAnsi="Arial" w:cs="Arial"/>
                    <w:sz w:val="22"/>
                  </w:rPr>
                  <w:t>Citer les contrats passés ou à venir avec les partenaires, prestataires, investigateurs, intervenants, et toute partie ayant accès aux données.</w:t>
                </w:r>
              </w:p>
            </w:sdtContent>
          </w:sdt>
          <w:p w14:paraId="29F929EF" w14:textId="77777777" w:rsidR="00587E9B" w:rsidRPr="001D79F7" w:rsidRDefault="00587E9B" w:rsidP="00B12181">
            <w:pPr>
              <w:rPr>
                <w:rFonts w:ascii="Arial" w:hAnsi="Arial" w:cs="Arial"/>
                <w:b/>
                <w:sz w:val="22"/>
              </w:rPr>
            </w:pPr>
          </w:p>
        </w:tc>
      </w:tr>
      <w:tr w:rsidR="00587E9B" w:rsidRPr="001D79F7" w14:paraId="0CF0FACD" w14:textId="77777777" w:rsidTr="00587E9B">
        <w:tc>
          <w:tcPr>
            <w:tcW w:w="10632" w:type="dxa"/>
            <w:gridSpan w:val="3"/>
            <w:shd w:val="clear" w:color="auto" w:fill="5B9BD5" w:themeFill="accent1"/>
          </w:tcPr>
          <w:p w14:paraId="3294AE56" w14:textId="77777777" w:rsidR="00587E9B" w:rsidRPr="001D79F7" w:rsidRDefault="00587E9B" w:rsidP="00B12181">
            <w:pPr>
              <w:rPr>
                <w:rFonts w:ascii="Arial" w:hAnsi="Arial" w:cs="Arial"/>
                <w:b/>
                <w:sz w:val="22"/>
              </w:rPr>
            </w:pPr>
            <w:r w:rsidRPr="001D79F7">
              <w:rPr>
                <w:rFonts w:ascii="Arial" w:hAnsi="Arial" w:cs="Arial"/>
                <w:b/>
                <w:color w:val="FFFFFF" w:themeColor="background1"/>
                <w:sz w:val="22"/>
              </w:rPr>
              <w:t>Fondement(s) juridique(s) du traitement</w:t>
            </w:r>
          </w:p>
        </w:tc>
      </w:tr>
      <w:tr w:rsidR="00587E9B" w:rsidRPr="001D79F7" w14:paraId="7ECDA7E4" w14:textId="77777777" w:rsidTr="00587E9B">
        <w:tc>
          <w:tcPr>
            <w:tcW w:w="10632" w:type="dxa"/>
            <w:gridSpan w:val="3"/>
          </w:tcPr>
          <w:sdt>
            <w:sdtPr>
              <w:rPr>
                <w:rFonts w:ascii="Arial" w:hAnsi="Arial" w:cs="Arial"/>
                <w:sz w:val="22"/>
              </w:rPr>
              <w:id w:val="-848333910"/>
              <w:showingPlcHdr/>
              <w:text/>
            </w:sdtPr>
            <w:sdtEndPr/>
            <w:sdtContent>
              <w:p w14:paraId="13D250FC" w14:textId="77777777" w:rsidR="00587E9B" w:rsidRPr="001D79F7" w:rsidRDefault="00587E9B" w:rsidP="00B12181">
                <w:pPr>
                  <w:rPr>
                    <w:rFonts w:ascii="Arial" w:hAnsi="Arial" w:cs="Arial"/>
                    <w:sz w:val="22"/>
                  </w:rPr>
                </w:pPr>
                <w:r w:rsidRPr="001D79F7">
                  <w:rPr>
                    <w:rStyle w:val="Textedelespacerserv"/>
                    <w:rFonts w:ascii="Arial" w:hAnsi="Arial" w:cs="Arial"/>
                    <w:sz w:val="22"/>
                  </w:rPr>
                  <w:t>Complété par le DPO</w:t>
                </w:r>
              </w:p>
            </w:sdtContent>
          </w:sdt>
          <w:p w14:paraId="0679841B" w14:textId="77777777" w:rsidR="00587E9B" w:rsidRPr="001D79F7" w:rsidRDefault="00587E9B" w:rsidP="00B12181">
            <w:pPr>
              <w:rPr>
                <w:rFonts w:ascii="Arial" w:hAnsi="Arial" w:cs="Arial"/>
                <w:sz w:val="22"/>
              </w:rPr>
            </w:pPr>
          </w:p>
        </w:tc>
      </w:tr>
      <w:tr w:rsidR="00587E9B" w:rsidRPr="001D79F7" w14:paraId="795B56F5" w14:textId="77777777" w:rsidTr="00587E9B">
        <w:tc>
          <w:tcPr>
            <w:tcW w:w="10632" w:type="dxa"/>
            <w:gridSpan w:val="3"/>
            <w:shd w:val="clear" w:color="auto" w:fill="5B9BD5" w:themeFill="accent1"/>
          </w:tcPr>
          <w:p w14:paraId="32AEDCDA" w14:textId="77777777" w:rsidR="00587E9B" w:rsidRPr="001D79F7" w:rsidRDefault="00587E9B" w:rsidP="00B12181">
            <w:pPr>
              <w:rPr>
                <w:rFonts w:ascii="Arial" w:hAnsi="Arial" w:cs="Arial"/>
                <w:b/>
                <w:sz w:val="22"/>
              </w:rPr>
            </w:pPr>
            <w:r w:rsidRPr="001D79F7">
              <w:rPr>
                <w:rFonts w:ascii="Arial" w:hAnsi="Arial" w:cs="Arial"/>
                <w:b/>
                <w:color w:val="FFFFFF" w:themeColor="background1"/>
                <w:sz w:val="22"/>
              </w:rPr>
              <w:t>Encadrement réglementaire</w:t>
            </w:r>
          </w:p>
        </w:tc>
      </w:tr>
      <w:tr w:rsidR="00587E9B" w:rsidRPr="001D79F7" w14:paraId="3FF931F4" w14:textId="77777777" w:rsidTr="00587E9B">
        <w:tc>
          <w:tcPr>
            <w:tcW w:w="10632" w:type="dxa"/>
            <w:gridSpan w:val="3"/>
            <w:shd w:val="clear" w:color="auto" w:fill="auto"/>
          </w:tcPr>
          <w:sdt>
            <w:sdtPr>
              <w:rPr>
                <w:rFonts w:ascii="Arial" w:hAnsi="Arial" w:cs="Arial"/>
                <w:b/>
                <w:sz w:val="22"/>
              </w:rPr>
              <w:id w:val="-1995093691"/>
              <w:showingPlcHdr/>
              <w:text/>
            </w:sdtPr>
            <w:sdtEndPr/>
            <w:sdtContent>
              <w:p w14:paraId="4023E4F2" w14:textId="77777777" w:rsidR="00587E9B" w:rsidRPr="001D79F7" w:rsidRDefault="00587E9B" w:rsidP="00B12181">
                <w:pPr>
                  <w:rPr>
                    <w:rFonts w:ascii="Arial" w:hAnsi="Arial" w:cs="Arial"/>
                    <w:b/>
                    <w:sz w:val="22"/>
                  </w:rPr>
                </w:pPr>
                <w:r w:rsidRPr="001D79F7">
                  <w:rPr>
                    <w:rStyle w:val="Textedelespacerserv"/>
                    <w:rFonts w:ascii="Arial" w:hAnsi="Arial" w:cs="Arial"/>
                    <w:sz w:val="22"/>
                  </w:rPr>
                  <w:t>Citer les autorisations obtenues pour ce traitement (autorité compétente, comités d’éthique, ministère de la recherche, autorité de contrôle pour la protection des données, etc.)</w:t>
                </w:r>
              </w:p>
            </w:sdtContent>
          </w:sdt>
          <w:p w14:paraId="3C130024" w14:textId="77777777" w:rsidR="00587E9B" w:rsidRPr="001D79F7" w:rsidRDefault="00587E9B" w:rsidP="00B12181">
            <w:pPr>
              <w:rPr>
                <w:rFonts w:ascii="Arial" w:hAnsi="Arial" w:cs="Arial"/>
                <w:b/>
                <w:sz w:val="22"/>
              </w:rPr>
            </w:pPr>
          </w:p>
        </w:tc>
      </w:tr>
      <w:tr w:rsidR="002B5195" w:rsidRPr="001D79F7" w14:paraId="522904C0" w14:textId="77777777" w:rsidTr="00B12181">
        <w:tc>
          <w:tcPr>
            <w:tcW w:w="10632" w:type="dxa"/>
            <w:gridSpan w:val="3"/>
            <w:shd w:val="clear" w:color="auto" w:fill="5B9BD5" w:themeFill="accent1"/>
          </w:tcPr>
          <w:p w14:paraId="4593CCEA" w14:textId="03FE522A" w:rsidR="002B5195" w:rsidRPr="001D79F7" w:rsidRDefault="002B5195" w:rsidP="00B12181">
            <w:pPr>
              <w:rPr>
                <w:rFonts w:ascii="Arial" w:hAnsi="Arial" w:cs="Arial"/>
                <w:b/>
                <w:sz w:val="22"/>
              </w:rPr>
            </w:pPr>
            <w:r>
              <w:rPr>
                <w:rFonts w:ascii="Arial" w:hAnsi="Arial" w:cs="Arial"/>
                <w:b/>
                <w:color w:val="FFFFFF" w:themeColor="background1"/>
                <w:sz w:val="22"/>
              </w:rPr>
              <w:t>Transfert de données hors UE</w:t>
            </w:r>
          </w:p>
        </w:tc>
      </w:tr>
      <w:tr w:rsidR="002B5195" w:rsidRPr="001D79F7" w14:paraId="72D62028" w14:textId="77777777" w:rsidTr="00B4678C">
        <w:trPr>
          <w:trHeight w:val="1544"/>
        </w:trPr>
        <w:tc>
          <w:tcPr>
            <w:tcW w:w="10632" w:type="dxa"/>
            <w:gridSpan w:val="3"/>
            <w:shd w:val="clear" w:color="auto" w:fill="auto"/>
          </w:tcPr>
          <w:p w14:paraId="44E80127" w14:textId="406FB1D6" w:rsidR="002B5195" w:rsidRPr="00E12ADB" w:rsidRDefault="008A510A" w:rsidP="002B5195">
            <w:pPr>
              <w:rPr>
                <w:rFonts w:ascii="Arial" w:hAnsi="Arial" w:cs="Arial"/>
                <w:b/>
                <w:sz w:val="22"/>
              </w:rPr>
            </w:pPr>
            <w:sdt>
              <w:sdtPr>
                <w:rPr>
                  <w:rFonts w:ascii="Arial" w:hAnsi="Arial" w:cs="Arial"/>
                  <w:b/>
                  <w:sz w:val="22"/>
                </w:rPr>
                <w:id w:val="2002463098"/>
                <w14:checkbox>
                  <w14:checked w14:val="0"/>
                  <w14:checkedState w14:val="2612" w14:font="MS Gothic"/>
                  <w14:uncheckedState w14:val="2610" w14:font="MS Gothic"/>
                </w14:checkbox>
              </w:sdtPr>
              <w:sdtEndPr/>
              <w:sdtContent>
                <w:r w:rsidR="002B5195" w:rsidRPr="00E12ADB">
                  <w:rPr>
                    <w:rFonts w:ascii="Segoe UI Symbol" w:hAnsi="Segoe UI Symbol" w:cs="Segoe UI Symbol"/>
                    <w:b/>
                    <w:sz w:val="22"/>
                  </w:rPr>
                  <w:t>☐</w:t>
                </w:r>
              </w:sdtContent>
            </w:sdt>
            <w:r w:rsidR="002B5195" w:rsidRPr="00E12ADB">
              <w:rPr>
                <w:rFonts w:ascii="Arial" w:hAnsi="Arial" w:cs="Arial"/>
                <w:b/>
                <w:sz w:val="22"/>
              </w:rPr>
              <w:t xml:space="preserve"> Pays adéquat</w:t>
            </w:r>
            <w:r w:rsidR="002B5195" w:rsidRPr="00E12ADB">
              <w:rPr>
                <w:rFonts w:ascii="Arial" w:hAnsi="Arial" w:cs="Arial"/>
                <w:b/>
                <w:sz w:val="22"/>
              </w:rPr>
              <w:tab/>
            </w:r>
            <w:r w:rsidR="002B5195" w:rsidRPr="00E12ADB">
              <w:rPr>
                <w:rFonts w:ascii="Arial" w:hAnsi="Arial" w:cs="Arial"/>
                <w:b/>
                <w:sz w:val="22"/>
              </w:rPr>
              <w:tab/>
            </w:r>
            <w:sdt>
              <w:sdtPr>
                <w:rPr>
                  <w:rFonts w:ascii="Arial" w:hAnsi="Arial" w:cs="Arial"/>
                  <w:b/>
                  <w:sz w:val="22"/>
                </w:rPr>
                <w:id w:val="-1911231986"/>
                <w14:checkbox>
                  <w14:checked w14:val="0"/>
                  <w14:checkedState w14:val="2612" w14:font="MS Gothic"/>
                  <w14:uncheckedState w14:val="2610" w14:font="MS Gothic"/>
                </w14:checkbox>
              </w:sdtPr>
              <w:sdtEndPr/>
              <w:sdtContent>
                <w:r w:rsidR="002B5195" w:rsidRPr="00E12ADB">
                  <w:rPr>
                    <w:rFonts w:ascii="Segoe UI Symbol" w:hAnsi="Segoe UI Symbol" w:cs="Segoe UI Symbol"/>
                    <w:b/>
                    <w:sz w:val="22"/>
                  </w:rPr>
                  <w:t>☐</w:t>
                </w:r>
              </w:sdtContent>
            </w:sdt>
            <w:r w:rsidR="002B5195" w:rsidRPr="00E12ADB">
              <w:rPr>
                <w:rFonts w:ascii="Arial" w:hAnsi="Arial" w:cs="Arial"/>
                <w:b/>
                <w:sz w:val="22"/>
              </w:rPr>
              <w:t xml:space="preserve"> Pays non adéquat</w:t>
            </w:r>
          </w:p>
          <w:p w14:paraId="0AA80821" w14:textId="1687D0DF" w:rsidR="002B5195" w:rsidRPr="00E12ADB" w:rsidRDefault="002B5195" w:rsidP="002B5195">
            <w:pPr>
              <w:rPr>
                <w:rFonts w:ascii="Arial" w:hAnsi="Arial" w:cs="Arial"/>
                <w:b/>
                <w:sz w:val="22"/>
              </w:rPr>
            </w:pPr>
            <w:r w:rsidRPr="00E12ADB">
              <w:rPr>
                <w:rFonts w:ascii="Arial" w:hAnsi="Arial" w:cs="Arial"/>
                <w:b/>
                <w:sz w:val="22"/>
              </w:rPr>
              <w:t>Si pays non adéquat, préciser les mesures juridiques complémentaires :</w:t>
            </w:r>
          </w:p>
          <w:p w14:paraId="225CEB15" w14:textId="77777777" w:rsidR="002B5195" w:rsidRPr="002B5195" w:rsidRDefault="008A510A" w:rsidP="002B5195">
            <w:pPr>
              <w:rPr>
                <w:rFonts w:ascii="Arial" w:hAnsi="Arial" w:cs="Arial"/>
                <w:sz w:val="22"/>
              </w:rPr>
            </w:pPr>
            <w:sdt>
              <w:sdtPr>
                <w:rPr>
                  <w:rFonts w:ascii="Arial" w:hAnsi="Arial" w:cs="Arial"/>
                  <w:sz w:val="22"/>
                </w:rPr>
                <w:id w:val="-471127937"/>
                <w14:checkbox>
                  <w14:checked w14:val="0"/>
                  <w14:checkedState w14:val="2612" w14:font="MS Gothic"/>
                  <w14:uncheckedState w14:val="2610" w14:font="MS Gothic"/>
                </w14:checkbox>
              </w:sdtPr>
              <w:sdtEndPr/>
              <w:sdtContent>
                <w:r w:rsidR="002B5195" w:rsidRPr="002B5195">
                  <w:rPr>
                    <w:rFonts w:ascii="Segoe UI Symbol" w:hAnsi="Segoe UI Symbol" w:cs="Segoe UI Symbol"/>
                    <w:sz w:val="22"/>
                  </w:rPr>
                  <w:t>☐</w:t>
                </w:r>
              </w:sdtContent>
            </w:sdt>
            <w:r w:rsidR="002B5195" w:rsidRPr="002B5195">
              <w:rPr>
                <w:rFonts w:ascii="Arial" w:hAnsi="Arial" w:cs="Arial"/>
                <w:sz w:val="22"/>
              </w:rPr>
              <w:t xml:space="preserve"> Clauses contractuelles types (CCT)</w:t>
            </w:r>
          </w:p>
          <w:p w14:paraId="6B4C8D50" w14:textId="61B34BCF" w:rsidR="002B5195" w:rsidRPr="001D79F7" w:rsidRDefault="008A510A" w:rsidP="002B5195">
            <w:pPr>
              <w:rPr>
                <w:rFonts w:ascii="Arial" w:hAnsi="Arial" w:cs="Arial"/>
                <w:b/>
                <w:sz w:val="22"/>
              </w:rPr>
            </w:pPr>
            <w:sdt>
              <w:sdtPr>
                <w:rPr>
                  <w:rFonts w:ascii="Arial" w:hAnsi="Arial" w:cs="Arial"/>
                  <w:sz w:val="22"/>
                </w:rPr>
                <w:id w:val="-644199902"/>
                <w14:checkbox>
                  <w14:checked w14:val="0"/>
                  <w14:checkedState w14:val="2612" w14:font="MS Gothic"/>
                  <w14:uncheckedState w14:val="2610" w14:font="MS Gothic"/>
                </w14:checkbox>
              </w:sdtPr>
              <w:sdtEndPr/>
              <w:sdtContent>
                <w:r w:rsidR="002B5195" w:rsidRPr="002B5195">
                  <w:rPr>
                    <w:rFonts w:ascii="Segoe UI Symbol" w:hAnsi="Segoe UI Symbol" w:cs="Segoe UI Symbol"/>
                    <w:sz w:val="22"/>
                  </w:rPr>
                  <w:t>☐</w:t>
                </w:r>
              </w:sdtContent>
            </w:sdt>
            <w:r w:rsidR="002B5195" w:rsidRPr="002B5195">
              <w:rPr>
                <w:rFonts w:ascii="Arial" w:hAnsi="Arial" w:cs="Arial"/>
                <w:sz w:val="22"/>
              </w:rPr>
              <w:t xml:space="preserve"> Code de conduite</w:t>
            </w:r>
          </w:p>
        </w:tc>
      </w:tr>
    </w:tbl>
    <w:tbl>
      <w:tblPr>
        <w:tblStyle w:val="TableGrid"/>
        <w:tblW w:w="10629" w:type="dxa"/>
        <w:tblInd w:w="-714" w:type="dxa"/>
        <w:tblCellMar>
          <w:top w:w="37" w:type="dxa"/>
          <w:left w:w="107" w:type="dxa"/>
          <w:right w:w="59" w:type="dxa"/>
        </w:tblCellMar>
        <w:tblLook w:val="04A0" w:firstRow="1" w:lastRow="0" w:firstColumn="1" w:lastColumn="0" w:noHBand="0" w:noVBand="1"/>
      </w:tblPr>
      <w:tblGrid>
        <w:gridCol w:w="4732"/>
        <w:gridCol w:w="5897"/>
      </w:tblGrid>
      <w:tr w:rsidR="003E71EF" w14:paraId="23581D7E" w14:textId="77777777" w:rsidTr="00FE5F81">
        <w:trPr>
          <w:trHeight w:val="326"/>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29231A" w14:textId="77777777" w:rsidR="003E71EF" w:rsidRPr="00FE5F81" w:rsidRDefault="003E71EF" w:rsidP="00993C0E">
            <w:pPr>
              <w:spacing w:after="0" w:line="259" w:lineRule="auto"/>
              <w:ind w:left="0" w:firstLine="0"/>
              <w:rPr>
                <w:rFonts w:ascii="Arial" w:hAnsi="Arial" w:cs="Arial"/>
                <w:b/>
                <w:sz w:val="22"/>
              </w:rPr>
            </w:pPr>
            <w:r w:rsidRPr="00FE5F81">
              <w:rPr>
                <w:rFonts w:ascii="Arial" w:hAnsi="Arial" w:cs="Arial"/>
                <w:b/>
                <w:sz w:val="22"/>
              </w:rPr>
              <w:t xml:space="preserve">Droits des personnes concernées </w:t>
            </w:r>
          </w:p>
        </w:tc>
        <w:tc>
          <w:tcPr>
            <w:tcW w:w="5897" w:type="dxa"/>
            <w:tcBorders>
              <w:top w:val="single" w:sz="4" w:space="0" w:color="000000"/>
              <w:left w:val="single" w:sz="4" w:space="0" w:color="000000"/>
              <w:bottom w:val="single" w:sz="4" w:space="0" w:color="000000"/>
              <w:right w:val="single" w:sz="4" w:space="0" w:color="000000"/>
            </w:tcBorders>
          </w:tcPr>
          <w:p w14:paraId="4B3D0AA7" w14:textId="77777777" w:rsidR="003E71EF" w:rsidRDefault="00177EDF" w:rsidP="00993C0E">
            <w:pPr>
              <w:spacing w:after="0" w:line="259" w:lineRule="auto"/>
              <w:ind w:left="0" w:firstLine="0"/>
              <w:rPr>
                <w:rFonts w:ascii="Arial" w:hAnsi="Arial" w:cs="Arial"/>
                <w:sz w:val="22"/>
              </w:rPr>
            </w:pPr>
            <w:r>
              <w:rPr>
                <w:rFonts w:ascii="Arial" w:hAnsi="Arial" w:cs="Arial"/>
                <w:sz w:val="22"/>
              </w:rPr>
              <w:t xml:space="preserve">Prévu dans la note d’information / formulaire de consentement ? </w:t>
            </w:r>
          </w:p>
          <w:p w14:paraId="653452C4" w14:textId="40CA4DAA" w:rsidR="00177EDF" w:rsidRPr="00E12ADB" w:rsidRDefault="008A510A" w:rsidP="00993C0E">
            <w:pPr>
              <w:spacing w:after="0" w:line="259" w:lineRule="auto"/>
              <w:ind w:left="0" w:firstLine="0"/>
              <w:rPr>
                <w:rFonts w:ascii="Arial" w:hAnsi="Arial" w:cs="Arial"/>
                <w:sz w:val="22"/>
              </w:rPr>
            </w:pPr>
            <w:sdt>
              <w:sdtPr>
                <w:rPr>
                  <w:rFonts w:ascii="Arial" w:hAnsi="Arial" w:cs="Arial"/>
                  <w:sz w:val="22"/>
                </w:rPr>
                <w:id w:val="-703409404"/>
                <w14:checkbox>
                  <w14:checked w14:val="0"/>
                  <w14:checkedState w14:val="2612" w14:font="MS Gothic"/>
                  <w14:uncheckedState w14:val="2610" w14:font="MS Gothic"/>
                </w14:checkbox>
              </w:sdtPr>
              <w:sdtEndPr/>
              <w:sdtContent>
                <w:r w:rsidR="00177EDF" w:rsidRPr="00177EDF">
                  <w:rPr>
                    <w:rFonts w:ascii="Segoe UI Symbol" w:hAnsi="Segoe UI Symbol" w:cs="Segoe UI Symbol"/>
                    <w:sz w:val="22"/>
                  </w:rPr>
                  <w:t>☐</w:t>
                </w:r>
              </w:sdtContent>
            </w:sdt>
            <w:r w:rsidR="00177EDF" w:rsidRPr="00177EDF">
              <w:rPr>
                <w:rFonts w:ascii="Arial" w:hAnsi="Arial" w:cs="Arial"/>
                <w:sz w:val="22"/>
              </w:rPr>
              <w:t xml:space="preserve"> Oui</w:t>
            </w:r>
            <w:r w:rsidR="00177EDF" w:rsidRPr="00177EDF">
              <w:rPr>
                <w:rFonts w:ascii="Arial" w:hAnsi="Arial" w:cs="Arial"/>
                <w:sz w:val="22"/>
              </w:rPr>
              <w:tab/>
            </w:r>
            <w:r w:rsidR="00177EDF" w:rsidRPr="00177EDF">
              <w:rPr>
                <w:rFonts w:ascii="Arial" w:hAnsi="Arial" w:cs="Arial"/>
                <w:sz w:val="22"/>
              </w:rPr>
              <w:tab/>
            </w:r>
            <w:sdt>
              <w:sdtPr>
                <w:rPr>
                  <w:rFonts w:ascii="Arial" w:hAnsi="Arial" w:cs="Arial"/>
                  <w:sz w:val="22"/>
                </w:rPr>
                <w:id w:val="-1470434922"/>
                <w14:checkbox>
                  <w14:checked w14:val="0"/>
                  <w14:checkedState w14:val="2612" w14:font="MS Gothic"/>
                  <w14:uncheckedState w14:val="2610" w14:font="MS Gothic"/>
                </w14:checkbox>
              </w:sdtPr>
              <w:sdtEndPr/>
              <w:sdtContent>
                <w:r w:rsidR="00177EDF" w:rsidRPr="00177EDF">
                  <w:rPr>
                    <w:rFonts w:ascii="Segoe UI Symbol" w:hAnsi="Segoe UI Symbol" w:cs="Segoe UI Symbol"/>
                    <w:sz w:val="22"/>
                  </w:rPr>
                  <w:t>☐</w:t>
                </w:r>
              </w:sdtContent>
            </w:sdt>
            <w:r w:rsidR="00177EDF" w:rsidRPr="00177EDF">
              <w:rPr>
                <w:rFonts w:ascii="Arial" w:hAnsi="Arial" w:cs="Arial"/>
                <w:sz w:val="22"/>
              </w:rPr>
              <w:t xml:space="preserve"> Non</w:t>
            </w:r>
          </w:p>
        </w:tc>
      </w:tr>
      <w:tr w:rsidR="003E71EF" w14:paraId="5B917A64" w14:textId="77777777" w:rsidTr="00FE5F81">
        <w:trPr>
          <w:trHeight w:val="641"/>
        </w:trPr>
        <w:tc>
          <w:tcPr>
            <w:tcW w:w="47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6704105" w14:textId="5F23DCEA" w:rsidR="003E71EF" w:rsidRPr="00FE5F81" w:rsidRDefault="003E71EF" w:rsidP="00993C0E">
            <w:pPr>
              <w:spacing w:after="0" w:line="259" w:lineRule="auto"/>
              <w:ind w:left="0" w:firstLine="0"/>
              <w:rPr>
                <w:rFonts w:ascii="Arial" w:hAnsi="Arial" w:cs="Arial"/>
                <w:b/>
                <w:sz w:val="22"/>
              </w:rPr>
            </w:pPr>
            <w:r w:rsidRPr="00FE5F81">
              <w:rPr>
                <w:rFonts w:ascii="Arial" w:hAnsi="Arial" w:cs="Arial"/>
                <w:b/>
                <w:sz w:val="22"/>
              </w:rPr>
              <w:t xml:space="preserve">Droit </w:t>
            </w:r>
            <w:r w:rsidRPr="00FE5F81">
              <w:rPr>
                <w:rFonts w:ascii="Arial" w:hAnsi="Arial" w:cs="Arial"/>
                <w:b/>
                <w:sz w:val="22"/>
              </w:rPr>
              <w:tab/>
              <w:t xml:space="preserve">d’introduire </w:t>
            </w:r>
            <w:r w:rsidRPr="00FE5F81">
              <w:rPr>
                <w:rFonts w:ascii="Arial" w:hAnsi="Arial" w:cs="Arial"/>
                <w:b/>
                <w:sz w:val="22"/>
              </w:rPr>
              <w:tab/>
              <w:t xml:space="preserve">une réclamation (plainte) </w:t>
            </w:r>
            <w:r w:rsidR="008A4D8C" w:rsidRPr="00FE5F81">
              <w:rPr>
                <w:rFonts w:ascii="Arial" w:hAnsi="Arial" w:cs="Arial"/>
                <w:b/>
                <w:sz w:val="22"/>
              </w:rPr>
              <w:t>a</w:t>
            </w:r>
            <w:r w:rsidRPr="00FE5F81">
              <w:rPr>
                <w:rFonts w:ascii="Arial" w:hAnsi="Arial" w:cs="Arial"/>
                <w:b/>
                <w:sz w:val="22"/>
              </w:rPr>
              <w:t xml:space="preserve">uprès de la CNIL </w:t>
            </w:r>
          </w:p>
        </w:tc>
        <w:tc>
          <w:tcPr>
            <w:tcW w:w="5897" w:type="dxa"/>
            <w:tcBorders>
              <w:top w:val="single" w:sz="4" w:space="0" w:color="000000"/>
              <w:left w:val="single" w:sz="4" w:space="0" w:color="000000"/>
              <w:bottom w:val="single" w:sz="4" w:space="0" w:color="000000"/>
              <w:right w:val="single" w:sz="4" w:space="0" w:color="000000"/>
            </w:tcBorders>
          </w:tcPr>
          <w:p w14:paraId="4F0D2CF6" w14:textId="77777777" w:rsidR="00177EDF" w:rsidRPr="00177EDF" w:rsidRDefault="00177EDF" w:rsidP="00177EDF">
            <w:pPr>
              <w:spacing w:after="0" w:line="259" w:lineRule="auto"/>
              <w:rPr>
                <w:rFonts w:ascii="Arial" w:hAnsi="Arial" w:cs="Arial"/>
                <w:sz w:val="22"/>
              </w:rPr>
            </w:pPr>
            <w:r w:rsidRPr="00177EDF">
              <w:rPr>
                <w:rFonts w:ascii="Arial" w:hAnsi="Arial" w:cs="Arial"/>
                <w:sz w:val="22"/>
              </w:rPr>
              <w:t xml:space="preserve">Prévu dans la note d’information / formulaire de consentement ? </w:t>
            </w:r>
          </w:p>
          <w:p w14:paraId="1B7B12EB" w14:textId="3BD175AE" w:rsidR="003E71EF" w:rsidRPr="00E12ADB" w:rsidRDefault="008A510A" w:rsidP="00B25696">
            <w:pPr>
              <w:spacing w:after="0" w:line="259" w:lineRule="auto"/>
              <w:rPr>
                <w:rFonts w:ascii="Arial" w:hAnsi="Arial" w:cs="Arial"/>
                <w:sz w:val="22"/>
              </w:rPr>
            </w:pPr>
            <w:sdt>
              <w:sdtPr>
                <w:rPr>
                  <w:rFonts w:ascii="Arial" w:hAnsi="Arial" w:cs="Arial"/>
                  <w:sz w:val="22"/>
                </w:rPr>
                <w:id w:val="-883639338"/>
                <w14:checkbox>
                  <w14:checked w14:val="0"/>
                  <w14:checkedState w14:val="2612" w14:font="MS Gothic"/>
                  <w14:uncheckedState w14:val="2610" w14:font="MS Gothic"/>
                </w14:checkbox>
              </w:sdtPr>
              <w:sdtEndPr/>
              <w:sdtContent>
                <w:r w:rsidR="00177EDF" w:rsidRPr="00177EDF">
                  <w:rPr>
                    <w:rFonts w:ascii="Segoe UI Symbol" w:hAnsi="Segoe UI Symbol" w:cs="Segoe UI Symbol"/>
                    <w:sz w:val="22"/>
                  </w:rPr>
                  <w:t>☐</w:t>
                </w:r>
              </w:sdtContent>
            </w:sdt>
            <w:r w:rsidR="00177EDF" w:rsidRPr="00177EDF">
              <w:rPr>
                <w:rFonts w:ascii="Arial" w:hAnsi="Arial" w:cs="Arial"/>
                <w:sz w:val="22"/>
              </w:rPr>
              <w:t xml:space="preserve"> Oui</w:t>
            </w:r>
            <w:r w:rsidR="00177EDF" w:rsidRPr="00177EDF">
              <w:rPr>
                <w:rFonts w:ascii="Arial" w:hAnsi="Arial" w:cs="Arial"/>
                <w:sz w:val="22"/>
              </w:rPr>
              <w:tab/>
            </w:r>
            <w:r w:rsidR="00177EDF" w:rsidRPr="00177EDF">
              <w:rPr>
                <w:rFonts w:ascii="Arial" w:hAnsi="Arial" w:cs="Arial"/>
                <w:sz w:val="22"/>
              </w:rPr>
              <w:tab/>
            </w:r>
            <w:sdt>
              <w:sdtPr>
                <w:rPr>
                  <w:rFonts w:ascii="Arial" w:hAnsi="Arial" w:cs="Arial"/>
                  <w:sz w:val="22"/>
                </w:rPr>
                <w:id w:val="1403636991"/>
                <w14:checkbox>
                  <w14:checked w14:val="0"/>
                  <w14:checkedState w14:val="2612" w14:font="MS Gothic"/>
                  <w14:uncheckedState w14:val="2610" w14:font="MS Gothic"/>
                </w14:checkbox>
              </w:sdtPr>
              <w:sdtEndPr/>
              <w:sdtContent>
                <w:r w:rsidR="00177EDF" w:rsidRPr="00177EDF">
                  <w:rPr>
                    <w:rFonts w:ascii="Segoe UI Symbol" w:hAnsi="Segoe UI Symbol" w:cs="Segoe UI Symbol"/>
                    <w:sz w:val="22"/>
                  </w:rPr>
                  <w:t>☐</w:t>
                </w:r>
              </w:sdtContent>
            </w:sdt>
            <w:r w:rsidR="00177EDF" w:rsidRPr="00177EDF">
              <w:rPr>
                <w:rFonts w:ascii="Arial" w:hAnsi="Arial" w:cs="Arial"/>
                <w:sz w:val="22"/>
              </w:rPr>
              <w:t xml:space="preserve"> Non</w:t>
            </w:r>
            <w:r w:rsidR="00177EDF">
              <w:rPr>
                <w:rFonts w:ascii="Arial" w:hAnsi="Arial" w:cs="Arial"/>
                <w:sz w:val="22"/>
              </w:rPr>
              <w:t xml:space="preserve"> </w:t>
            </w:r>
          </w:p>
        </w:tc>
      </w:tr>
    </w:tbl>
    <w:tbl>
      <w:tblPr>
        <w:tblStyle w:val="Grilledutableau"/>
        <w:tblW w:w="10632" w:type="dxa"/>
        <w:tblInd w:w="-714" w:type="dxa"/>
        <w:tblLook w:val="04A0" w:firstRow="1" w:lastRow="0" w:firstColumn="1" w:lastColumn="0" w:noHBand="0" w:noVBand="1"/>
      </w:tblPr>
      <w:tblGrid>
        <w:gridCol w:w="10632"/>
      </w:tblGrid>
      <w:tr w:rsidR="00457AE7" w:rsidRPr="001D79F7" w14:paraId="3AF87B37" w14:textId="77777777" w:rsidTr="00B12181">
        <w:tc>
          <w:tcPr>
            <w:tcW w:w="10632" w:type="dxa"/>
            <w:shd w:val="clear" w:color="auto" w:fill="5B9BD5" w:themeFill="accent1"/>
          </w:tcPr>
          <w:p w14:paraId="27386E9E" w14:textId="1E5D7020" w:rsidR="00457AE7" w:rsidRPr="001D79F7" w:rsidRDefault="00457AE7" w:rsidP="00B12181">
            <w:pPr>
              <w:rPr>
                <w:rFonts w:ascii="Arial" w:hAnsi="Arial" w:cs="Arial"/>
                <w:b/>
                <w:sz w:val="22"/>
              </w:rPr>
            </w:pPr>
            <w:r>
              <w:rPr>
                <w:rFonts w:ascii="Arial" w:hAnsi="Arial" w:cs="Arial"/>
                <w:b/>
                <w:color w:val="FFFFFF" w:themeColor="background1"/>
                <w:sz w:val="22"/>
              </w:rPr>
              <w:t>Risques</w:t>
            </w:r>
          </w:p>
        </w:tc>
      </w:tr>
    </w:tbl>
    <w:tbl>
      <w:tblPr>
        <w:tblW w:w="586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hemeFill="background1" w:themeFillShade="D9"/>
        <w:tblCellMar>
          <w:left w:w="70" w:type="dxa"/>
          <w:right w:w="70" w:type="dxa"/>
        </w:tblCellMar>
        <w:tblLook w:val="04A0" w:firstRow="1" w:lastRow="0" w:firstColumn="1" w:lastColumn="0" w:noHBand="0" w:noVBand="1"/>
      </w:tblPr>
      <w:tblGrid>
        <w:gridCol w:w="2935"/>
        <w:gridCol w:w="1656"/>
        <w:gridCol w:w="907"/>
        <w:gridCol w:w="1611"/>
        <w:gridCol w:w="952"/>
        <w:gridCol w:w="2565"/>
      </w:tblGrid>
      <w:tr w:rsidR="00491562" w:rsidRPr="00857E3F" w14:paraId="061F0E4D" w14:textId="77777777" w:rsidTr="00491562">
        <w:trPr>
          <w:cantSplit/>
          <w:trHeight w:val="64"/>
          <w:jc w:val="center"/>
        </w:trPr>
        <w:tc>
          <w:tcPr>
            <w:tcW w:w="1381" w:type="pct"/>
            <w:tcBorders>
              <w:top w:val="single" w:sz="4" w:space="0" w:color="808080"/>
              <w:left w:val="single" w:sz="4" w:space="0" w:color="808080"/>
              <w:bottom w:val="single" w:sz="4" w:space="0" w:color="808080"/>
              <w:right w:val="single" w:sz="4" w:space="0" w:color="808080"/>
            </w:tcBorders>
            <w:shd w:val="clear" w:color="auto" w:fill="auto"/>
            <w:vAlign w:val="center"/>
          </w:tcPr>
          <w:p w14:paraId="05D93880" w14:textId="77777777" w:rsidR="00491562" w:rsidRPr="00491562" w:rsidRDefault="00491562" w:rsidP="00B12181">
            <w:pPr>
              <w:tabs>
                <w:tab w:val="left" w:pos="3328"/>
              </w:tabs>
              <w:spacing w:after="0" w:line="240" w:lineRule="auto"/>
              <w:rPr>
                <w:rFonts w:ascii="Arial" w:hAnsi="Arial" w:cs="Arial"/>
                <w:sz w:val="22"/>
              </w:rPr>
            </w:pPr>
          </w:p>
        </w:tc>
        <w:tc>
          <w:tcPr>
            <w:tcW w:w="779" w:type="pct"/>
            <w:tcBorders>
              <w:top w:val="single" w:sz="4" w:space="0" w:color="808080"/>
              <w:left w:val="single" w:sz="4" w:space="0" w:color="808080"/>
              <w:bottom w:val="single" w:sz="4" w:space="0" w:color="808080"/>
              <w:right w:val="single" w:sz="4" w:space="0" w:color="808080"/>
            </w:tcBorders>
            <w:shd w:val="clear" w:color="auto" w:fill="auto"/>
            <w:vAlign w:val="center"/>
          </w:tcPr>
          <w:p w14:paraId="79594C08" w14:textId="77777777" w:rsidR="00491562" w:rsidRPr="00491562" w:rsidRDefault="00491562" w:rsidP="00B12181">
            <w:pPr>
              <w:tabs>
                <w:tab w:val="left" w:pos="3328"/>
              </w:tabs>
              <w:spacing w:after="0" w:line="240" w:lineRule="auto"/>
              <w:rPr>
                <w:rFonts w:ascii="Arial" w:hAnsi="Arial" w:cs="Arial"/>
                <w:b/>
                <w:sz w:val="22"/>
              </w:rPr>
            </w:pPr>
            <w:r w:rsidRPr="00491562">
              <w:rPr>
                <w:rFonts w:ascii="Arial" w:hAnsi="Arial" w:cs="Arial"/>
                <w:b/>
                <w:sz w:val="22"/>
              </w:rPr>
              <w:t>Accès illégitime</w:t>
            </w:r>
          </w:p>
        </w:tc>
        <w:tc>
          <w:tcPr>
            <w:tcW w:w="1185"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1C6BE52" w14:textId="77777777" w:rsidR="00491562" w:rsidRPr="00491562" w:rsidRDefault="00491562" w:rsidP="00B12181">
            <w:pPr>
              <w:tabs>
                <w:tab w:val="left" w:pos="3328"/>
              </w:tabs>
              <w:spacing w:after="0" w:line="240" w:lineRule="auto"/>
              <w:rPr>
                <w:rFonts w:ascii="Arial" w:hAnsi="Arial" w:cs="Arial"/>
                <w:b/>
                <w:sz w:val="22"/>
              </w:rPr>
            </w:pPr>
            <w:r w:rsidRPr="00491562">
              <w:rPr>
                <w:rFonts w:ascii="Arial" w:hAnsi="Arial" w:cs="Arial"/>
                <w:b/>
                <w:sz w:val="22"/>
              </w:rPr>
              <w:t xml:space="preserve">Modification non désirée </w:t>
            </w:r>
          </w:p>
        </w:tc>
        <w:tc>
          <w:tcPr>
            <w:tcW w:w="1655"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08053E3" w14:textId="77777777" w:rsidR="00491562" w:rsidRPr="00491562" w:rsidRDefault="00491562" w:rsidP="00B12181">
            <w:pPr>
              <w:tabs>
                <w:tab w:val="left" w:pos="3328"/>
              </w:tabs>
              <w:spacing w:after="0" w:line="240" w:lineRule="auto"/>
              <w:rPr>
                <w:rFonts w:ascii="Arial" w:hAnsi="Arial" w:cs="Arial"/>
                <w:b/>
                <w:sz w:val="22"/>
              </w:rPr>
            </w:pPr>
            <w:r w:rsidRPr="00491562">
              <w:rPr>
                <w:rFonts w:ascii="Arial" w:hAnsi="Arial" w:cs="Arial"/>
                <w:b/>
                <w:sz w:val="22"/>
              </w:rPr>
              <w:t>Disparition</w:t>
            </w:r>
          </w:p>
        </w:tc>
      </w:tr>
      <w:tr w:rsidR="00491562" w14:paraId="0C1A2E24" w14:textId="77777777" w:rsidTr="00491562">
        <w:trPr>
          <w:cantSplit/>
          <w:trHeight w:val="60"/>
          <w:jc w:val="center"/>
        </w:trPr>
        <w:tc>
          <w:tcPr>
            <w:tcW w:w="1381" w:type="pct"/>
            <w:tcBorders>
              <w:top w:val="single" w:sz="4" w:space="0" w:color="808080"/>
              <w:left w:val="single" w:sz="4" w:space="0" w:color="808080"/>
              <w:bottom w:val="single" w:sz="4" w:space="0" w:color="808080"/>
              <w:right w:val="single" w:sz="4" w:space="0" w:color="808080"/>
            </w:tcBorders>
            <w:shd w:val="clear" w:color="auto" w:fill="auto"/>
            <w:vAlign w:val="center"/>
          </w:tcPr>
          <w:p w14:paraId="70744390" w14:textId="77777777" w:rsidR="00491562" w:rsidRPr="00491562" w:rsidRDefault="00491562" w:rsidP="00B12181">
            <w:pPr>
              <w:tabs>
                <w:tab w:val="left" w:pos="3328"/>
              </w:tabs>
              <w:spacing w:after="0" w:line="240" w:lineRule="auto"/>
              <w:rPr>
                <w:rFonts w:ascii="Arial" w:hAnsi="Arial" w:cs="Arial"/>
                <w:i/>
                <w:sz w:val="22"/>
              </w:rPr>
            </w:pPr>
            <w:r w:rsidRPr="00491562">
              <w:rPr>
                <w:rFonts w:ascii="Arial" w:hAnsi="Arial" w:cs="Arial"/>
                <w:i/>
                <w:sz w:val="22"/>
              </w:rPr>
              <w:t>Impacts potentiels</w:t>
            </w:r>
          </w:p>
        </w:tc>
        <w:tc>
          <w:tcPr>
            <w:tcW w:w="779"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750CFDE"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Corporel, matériel, moral</w:t>
            </w:r>
          </w:p>
        </w:tc>
        <w:tc>
          <w:tcPr>
            <w:tcW w:w="1185"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243487F"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Corporel, matériel, moral</w:t>
            </w:r>
          </w:p>
        </w:tc>
        <w:tc>
          <w:tcPr>
            <w:tcW w:w="1655"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A41099A"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Corporel, matériel, moral</w:t>
            </w:r>
          </w:p>
        </w:tc>
      </w:tr>
      <w:tr w:rsidR="00491562" w14:paraId="53C260E3" w14:textId="77777777" w:rsidTr="00491562">
        <w:trPr>
          <w:cantSplit/>
          <w:trHeight w:val="60"/>
          <w:jc w:val="center"/>
        </w:trPr>
        <w:tc>
          <w:tcPr>
            <w:tcW w:w="1381" w:type="pct"/>
            <w:tcBorders>
              <w:top w:val="single" w:sz="4" w:space="0" w:color="808080"/>
              <w:left w:val="single" w:sz="4" w:space="0" w:color="808080"/>
              <w:bottom w:val="single" w:sz="4" w:space="0" w:color="808080"/>
              <w:right w:val="single" w:sz="4" w:space="0" w:color="808080"/>
            </w:tcBorders>
            <w:shd w:val="clear" w:color="auto" w:fill="auto"/>
            <w:vAlign w:val="center"/>
          </w:tcPr>
          <w:p w14:paraId="6368E2B5" w14:textId="77777777" w:rsidR="00491562" w:rsidRPr="00491562" w:rsidRDefault="00491562" w:rsidP="00B12181">
            <w:pPr>
              <w:tabs>
                <w:tab w:val="left" w:pos="3328"/>
              </w:tabs>
              <w:spacing w:after="0" w:line="240" w:lineRule="auto"/>
              <w:rPr>
                <w:rFonts w:ascii="Arial" w:hAnsi="Arial" w:cs="Arial"/>
                <w:i/>
                <w:sz w:val="22"/>
              </w:rPr>
            </w:pPr>
            <w:r w:rsidRPr="00491562">
              <w:rPr>
                <w:rFonts w:ascii="Arial" w:hAnsi="Arial" w:cs="Arial"/>
                <w:i/>
                <w:sz w:val="22"/>
              </w:rPr>
              <w:t>Sources du risque</w:t>
            </w:r>
          </w:p>
        </w:tc>
        <w:tc>
          <w:tcPr>
            <w:tcW w:w="779" w:type="pct"/>
            <w:tcBorders>
              <w:top w:val="single" w:sz="4" w:space="0" w:color="808080"/>
              <w:left w:val="single" w:sz="4" w:space="0" w:color="808080"/>
              <w:bottom w:val="single" w:sz="4" w:space="0" w:color="808080"/>
              <w:right w:val="single" w:sz="4" w:space="0" w:color="808080"/>
            </w:tcBorders>
            <w:shd w:val="clear" w:color="auto" w:fill="auto"/>
            <w:vAlign w:val="center"/>
          </w:tcPr>
          <w:p w14:paraId="49CE2C78"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Sources humaines internes / externes / non-humaines</w:t>
            </w:r>
          </w:p>
        </w:tc>
        <w:tc>
          <w:tcPr>
            <w:tcW w:w="1185"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58CD4F5"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Sources humaines internes / externes / non-humaines</w:t>
            </w:r>
          </w:p>
        </w:tc>
        <w:tc>
          <w:tcPr>
            <w:tcW w:w="1655"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6D27AEC"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Sources humaines internes / externes / non-humaines</w:t>
            </w:r>
          </w:p>
        </w:tc>
      </w:tr>
      <w:tr w:rsidR="00491562" w:rsidRPr="00E51949" w14:paraId="097F5BE7" w14:textId="77777777" w:rsidTr="00491562">
        <w:trPr>
          <w:cantSplit/>
          <w:trHeight w:val="60"/>
          <w:jc w:val="center"/>
        </w:trPr>
        <w:tc>
          <w:tcPr>
            <w:tcW w:w="1381" w:type="pct"/>
            <w:tcBorders>
              <w:top w:val="single" w:sz="4" w:space="0" w:color="808080"/>
              <w:left w:val="single" w:sz="4" w:space="0" w:color="808080"/>
              <w:bottom w:val="single" w:sz="4" w:space="0" w:color="808080"/>
              <w:right w:val="single" w:sz="4" w:space="0" w:color="808080"/>
            </w:tcBorders>
            <w:shd w:val="clear" w:color="auto" w:fill="auto"/>
            <w:vAlign w:val="center"/>
          </w:tcPr>
          <w:p w14:paraId="630BC44C" w14:textId="77777777" w:rsidR="00491562" w:rsidRPr="00491562" w:rsidRDefault="00491562" w:rsidP="00B12181">
            <w:pPr>
              <w:tabs>
                <w:tab w:val="left" w:pos="3328"/>
              </w:tabs>
              <w:spacing w:after="0" w:line="240" w:lineRule="auto"/>
              <w:rPr>
                <w:rFonts w:ascii="Arial" w:hAnsi="Arial" w:cs="Arial"/>
                <w:i/>
                <w:sz w:val="22"/>
              </w:rPr>
            </w:pPr>
            <w:r w:rsidRPr="00491562">
              <w:rPr>
                <w:rFonts w:ascii="Arial" w:hAnsi="Arial" w:cs="Arial"/>
                <w:i/>
                <w:sz w:val="22"/>
              </w:rPr>
              <w:t>Menaces</w:t>
            </w:r>
          </w:p>
        </w:tc>
        <w:tc>
          <w:tcPr>
            <w:tcW w:w="779" w:type="pct"/>
            <w:tcBorders>
              <w:top w:val="single" w:sz="4" w:space="0" w:color="808080"/>
              <w:left w:val="single" w:sz="4" w:space="0" w:color="808080"/>
              <w:bottom w:val="single" w:sz="4" w:space="0" w:color="808080"/>
              <w:right w:val="single" w:sz="4" w:space="0" w:color="808080"/>
            </w:tcBorders>
            <w:shd w:val="clear" w:color="auto" w:fill="auto"/>
            <w:vAlign w:val="center"/>
          </w:tcPr>
          <w:p w14:paraId="55767DA9"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Accès donné à une personne non autorisée en interne ou d'un centre investigateur ou intrusion externe (hacker)</w:t>
            </w:r>
          </w:p>
        </w:tc>
        <w:tc>
          <w:tcPr>
            <w:tcW w:w="1185"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DBFA55F"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Accès donné à une personne non autorisée en interne ou d'un centre investigateur ou intrusion externe (hacker)</w:t>
            </w:r>
          </w:p>
        </w:tc>
        <w:tc>
          <w:tcPr>
            <w:tcW w:w="1655"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C37F357"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Accès donné à une personne non autorisée en interne ou d'un centre investigateur ou intrusion externe (hacker)</w:t>
            </w:r>
          </w:p>
        </w:tc>
      </w:tr>
      <w:tr w:rsidR="00491562" w14:paraId="3B8F51A6" w14:textId="77777777" w:rsidTr="00491562">
        <w:trPr>
          <w:cantSplit/>
          <w:trHeight w:val="60"/>
          <w:jc w:val="center"/>
        </w:trPr>
        <w:tc>
          <w:tcPr>
            <w:tcW w:w="1381" w:type="pct"/>
            <w:tcBorders>
              <w:top w:val="single" w:sz="4" w:space="0" w:color="808080"/>
              <w:left w:val="single" w:sz="4" w:space="0" w:color="808080"/>
              <w:bottom w:val="single" w:sz="4" w:space="0" w:color="808080"/>
              <w:right w:val="single" w:sz="4" w:space="0" w:color="808080"/>
            </w:tcBorders>
            <w:shd w:val="clear" w:color="auto" w:fill="auto"/>
            <w:vAlign w:val="center"/>
          </w:tcPr>
          <w:p w14:paraId="75F553CE" w14:textId="77777777" w:rsidR="00491562" w:rsidRPr="00491562" w:rsidRDefault="00491562" w:rsidP="00B12181">
            <w:pPr>
              <w:tabs>
                <w:tab w:val="left" w:pos="3328"/>
              </w:tabs>
              <w:spacing w:after="0" w:line="240" w:lineRule="auto"/>
              <w:rPr>
                <w:rFonts w:ascii="Arial" w:hAnsi="Arial" w:cs="Arial"/>
                <w:i/>
                <w:sz w:val="22"/>
              </w:rPr>
            </w:pPr>
            <w:r w:rsidRPr="00491562">
              <w:rPr>
                <w:rFonts w:ascii="Arial" w:hAnsi="Arial" w:cs="Arial"/>
                <w:i/>
                <w:sz w:val="22"/>
              </w:rPr>
              <w:t>Mesures traitant risque</w:t>
            </w:r>
          </w:p>
        </w:tc>
        <w:tc>
          <w:tcPr>
            <w:tcW w:w="3619" w:type="pct"/>
            <w:gridSpan w:val="5"/>
            <w:tcBorders>
              <w:top w:val="single" w:sz="4" w:space="0" w:color="808080"/>
              <w:left w:val="single" w:sz="4" w:space="0" w:color="808080"/>
              <w:bottom w:val="single" w:sz="4" w:space="0" w:color="808080"/>
              <w:right w:val="single" w:sz="4" w:space="0" w:color="808080"/>
            </w:tcBorders>
            <w:shd w:val="clear" w:color="auto" w:fill="auto"/>
            <w:vAlign w:val="center"/>
          </w:tcPr>
          <w:p w14:paraId="5F9CEA17" w14:textId="77777777" w:rsidR="00491562" w:rsidRPr="00491562" w:rsidRDefault="00491562" w:rsidP="00B12181">
            <w:pPr>
              <w:tabs>
                <w:tab w:val="left" w:pos="3328"/>
              </w:tabs>
              <w:spacing w:after="0" w:line="240" w:lineRule="auto"/>
              <w:rPr>
                <w:rFonts w:ascii="Arial" w:hAnsi="Arial" w:cs="Arial"/>
                <w:b/>
                <w:sz w:val="22"/>
              </w:rPr>
            </w:pPr>
            <w:r w:rsidRPr="00491562">
              <w:rPr>
                <w:rFonts w:ascii="Arial" w:hAnsi="Arial" w:cs="Arial"/>
                <w:b/>
                <w:sz w:val="22"/>
              </w:rPr>
              <w:t xml:space="preserve">Mesures sur les données     </w:t>
            </w:r>
          </w:p>
          <w:p w14:paraId="21CD4FB2"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075502838"/>
                <w14:checkbox>
                  <w14:checked w14:val="0"/>
                  <w14:checkedState w14:val="2612" w14:font="MS Gothic"/>
                  <w14:uncheckedState w14:val="2610" w14:font="MS Gothic"/>
                </w14:checkbox>
              </w:sdtPr>
              <w:sdtEndPr/>
              <w:sdtContent>
                <w:r w:rsidR="00491562" w:rsidRPr="00491562">
                  <w:rPr>
                    <w:rFonts w:ascii="Segoe UI Symbol" w:hAnsi="Segoe UI Symbol" w:cs="Segoe UI Symbol"/>
                    <w:sz w:val="22"/>
                  </w:rPr>
                  <w:t>☐</w:t>
                </w:r>
              </w:sdtContent>
            </w:sdt>
            <w:r w:rsidR="00491562" w:rsidRPr="00491562">
              <w:rPr>
                <w:rFonts w:ascii="Arial" w:hAnsi="Arial" w:cs="Arial"/>
                <w:sz w:val="22"/>
              </w:rPr>
              <w:t xml:space="preserve"> Chiffrement     </w:t>
            </w:r>
          </w:p>
          <w:p w14:paraId="5C77233F"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675772151"/>
                <w14:checkbox>
                  <w14:checked w14:val="0"/>
                  <w14:checkedState w14:val="2612" w14:font="MS Gothic"/>
                  <w14:uncheckedState w14:val="2610" w14:font="MS Gothic"/>
                </w14:checkbox>
              </w:sdtPr>
              <w:sdtEndPr/>
              <w:sdtContent>
                <w:r w:rsidR="00491562" w:rsidRPr="00491562">
                  <w:rPr>
                    <w:rFonts w:ascii="Segoe UI Symbol" w:hAnsi="Segoe UI Symbol" w:cs="Segoe UI Symbol"/>
                    <w:sz w:val="22"/>
                  </w:rPr>
                  <w:t>☐</w:t>
                </w:r>
              </w:sdtContent>
            </w:sdt>
            <w:r w:rsidR="00491562" w:rsidRPr="00491562">
              <w:rPr>
                <w:rFonts w:ascii="Arial" w:hAnsi="Arial" w:cs="Arial"/>
                <w:sz w:val="22"/>
              </w:rPr>
              <w:t xml:space="preserve"> Anonymisation</w:t>
            </w:r>
          </w:p>
          <w:p w14:paraId="619021F1"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574732294"/>
                <w14:checkbox>
                  <w14:checked w14:val="0"/>
                  <w14:checkedState w14:val="2612" w14:font="MS Gothic"/>
                  <w14:uncheckedState w14:val="2610" w14:font="MS Gothic"/>
                </w14:checkbox>
              </w:sdtPr>
              <w:sdtEndPr/>
              <w:sdtContent>
                <w:r w:rsidR="00491562" w:rsidRPr="00491562">
                  <w:rPr>
                    <w:rFonts w:ascii="Segoe UI Symbol" w:hAnsi="Segoe UI Symbol" w:cs="Segoe UI Symbol"/>
                    <w:sz w:val="22"/>
                  </w:rPr>
                  <w:t>☐</w:t>
                </w:r>
              </w:sdtContent>
            </w:sdt>
            <w:r w:rsidR="00491562" w:rsidRPr="00491562">
              <w:rPr>
                <w:rFonts w:ascii="Arial" w:hAnsi="Arial" w:cs="Arial"/>
                <w:sz w:val="22"/>
              </w:rPr>
              <w:t xml:space="preserve"> Pseudonymisation (ex, table de concordance)     </w:t>
            </w:r>
          </w:p>
          <w:p w14:paraId="717316A1" w14:textId="3286D030"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501634972"/>
                <w14:checkbox>
                  <w14:checked w14:val="0"/>
                  <w14:checkedState w14:val="2612" w14:font="MS Gothic"/>
                  <w14:uncheckedState w14:val="2610" w14:font="MS Gothic"/>
                </w14:checkbox>
              </w:sdtPr>
              <w:sdtEndPr/>
              <w:sdtContent>
                <w:r w:rsidR="00491562">
                  <w:rPr>
                    <w:rFonts w:ascii="MS Gothic" w:eastAsia="MS Gothic" w:hAnsi="MS Gothic" w:cs="Arial" w:hint="eastAsia"/>
                    <w:sz w:val="22"/>
                  </w:rPr>
                  <w:t>☐</w:t>
                </w:r>
              </w:sdtContent>
            </w:sdt>
            <w:r w:rsidR="00491562" w:rsidRPr="00491562">
              <w:rPr>
                <w:rFonts w:ascii="Arial" w:hAnsi="Arial" w:cs="Arial"/>
                <w:sz w:val="22"/>
              </w:rPr>
              <w:t xml:space="preserve"> Cloisonnement     </w:t>
            </w:r>
          </w:p>
          <w:p w14:paraId="673816E5" w14:textId="121BDCBF"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594486387"/>
                <w14:checkbox>
                  <w14:checked w14:val="0"/>
                  <w14:checkedState w14:val="2612" w14:font="MS Gothic"/>
                  <w14:uncheckedState w14:val="2610" w14:font="MS Gothic"/>
                </w14:checkbox>
              </w:sdtPr>
              <w:sdtEndPr/>
              <w:sdtContent>
                <w:r w:rsidR="00491562">
                  <w:rPr>
                    <w:rFonts w:ascii="MS Gothic" w:eastAsia="MS Gothic" w:hAnsi="MS Gothic" w:cs="Arial" w:hint="eastAsia"/>
                    <w:sz w:val="22"/>
                  </w:rPr>
                  <w:t>☐</w:t>
                </w:r>
              </w:sdtContent>
            </w:sdt>
            <w:r w:rsidR="00491562" w:rsidRPr="00491562">
              <w:rPr>
                <w:rFonts w:ascii="Arial" w:hAnsi="Arial" w:cs="Arial"/>
                <w:sz w:val="22"/>
              </w:rPr>
              <w:t xml:space="preserve"> Contrôle des accès logiques     </w:t>
            </w:r>
          </w:p>
          <w:p w14:paraId="6DD34B7F" w14:textId="004614AE"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630893327"/>
                <w14:checkbox>
                  <w14:checked w14:val="0"/>
                  <w14:checkedState w14:val="2612" w14:font="MS Gothic"/>
                  <w14:uncheckedState w14:val="2610" w14:font="MS Gothic"/>
                </w14:checkbox>
              </w:sdtPr>
              <w:sdtEndPr/>
              <w:sdtContent>
                <w:r w:rsidR="00491562">
                  <w:rPr>
                    <w:rFonts w:ascii="MS Gothic" w:eastAsia="MS Gothic" w:hAnsi="MS Gothic" w:cs="Arial" w:hint="eastAsia"/>
                    <w:sz w:val="22"/>
                  </w:rPr>
                  <w:t>☐</w:t>
                </w:r>
              </w:sdtContent>
            </w:sdt>
            <w:r w:rsidR="00491562" w:rsidRPr="00491562">
              <w:rPr>
                <w:rFonts w:ascii="Arial" w:hAnsi="Arial" w:cs="Arial"/>
                <w:sz w:val="22"/>
              </w:rPr>
              <w:t xml:space="preserve"> Journalisation     </w:t>
            </w:r>
          </w:p>
          <w:p w14:paraId="5E042E16"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378248563"/>
                <w14:checkbox>
                  <w14:checked w14:val="0"/>
                  <w14:checkedState w14:val="2612" w14:font="MS Gothic"/>
                  <w14:uncheckedState w14:val="2610" w14:font="MS Gothic"/>
                </w14:checkbox>
              </w:sdtPr>
              <w:sdtEndPr/>
              <w:sdtContent>
                <w:r w:rsidR="00491562" w:rsidRPr="00491562">
                  <w:rPr>
                    <w:rFonts w:ascii="Segoe UI Symbol" w:hAnsi="Segoe UI Symbol" w:cs="Segoe UI Symbol"/>
                    <w:sz w:val="22"/>
                  </w:rPr>
                  <w:t>☐</w:t>
                </w:r>
              </w:sdtContent>
            </w:sdt>
            <w:r w:rsidR="00491562" w:rsidRPr="00491562">
              <w:rPr>
                <w:rFonts w:ascii="Arial" w:hAnsi="Arial" w:cs="Arial"/>
                <w:sz w:val="22"/>
              </w:rPr>
              <w:t xml:space="preserve"> Archivage (au sens commun)     </w:t>
            </w:r>
          </w:p>
          <w:p w14:paraId="6168F202"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238948673"/>
                <w14:checkbox>
                  <w14:checked w14:val="0"/>
                  <w14:checkedState w14:val="2612" w14:font="MS Gothic"/>
                  <w14:uncheckedState w14:val="2610" w14:font="MS Gothic"/>
                </w14:checkbox>
              </w:sdtPr>
              <w:sdtEndPr/>
              <w:sdtContent>
                <w:r w:rsidR="00491562" w:rsidRPr="00491562">
                  <w:rPr>
                    <w:rFonts w:ascii="Segoe UI Symbol" w:hAnsi="Segoe UI Symbol" w:cs="Segoe UI Symbol"/>
                    <w:sz w:val="22"/>
                  </w:rPr>
                  <w:t>☐</w:t>
                </w:r>
              </w:sdtContent>
            </w:sdt>
            <w:r w:rsidR="00491562" w:rsidRPr="00491562">
              <w:rPr>
                <w:rFonts w:ascii="Arial" w:hAnsi="Arial" w:cs="Arial"/>
                <w:sz w:val="22"/>
              </w:rPr>
              <w:t xml:space="preserve"> Sécurisation des documents papier     </w:t>
            </w:r>
          </w:p>
          <w:p w14:paraId="121925C6" w14:textId="1951A473"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695730153"/>
                <w14:checkbox>
                  <w14:checked w14:val="0"/>
                  <w14:checkedState w14:val="2612" w14:font="MS Gothic"/>
                  <w14:uncheckedState w14:val="2610" w14:font="MS Gothic"/>
                </w14:checkbox>
              </w:sdtPr>
              <w:sdtEndPr/>
              <w:sdtContent>
                <w:r w:rsidR="00491562">
                  <w:rPr>
                    <w:rFonts w:ascii="MS Gothic" w:eastAsia="MS Gothic" w:hAnsi="MS Gothic" w:cs="Arial" w:hint="eastAsia"/>
                    <w:sz w:val="22"/>
                  </w:rPr>
                  <w:t>☐</w:t>
                </w:r>
              </w:sdtContent>
            </w:sdt>
            <w:r w:rsidR="00491562" w:rsidRPr="00491562">
              <w:rPr>
                <w:rFonts w:ascii="Arial" w:hAnsi="Arial" w:cs="Arial"/>
                <w:sz w:val="22"/>
              </w:rPr>
              <w:t xml:space="preserve"> Minimisation des données     </w:t>
            </w:r>
          </w:p>
          <w:p w14:paraId="69CAD7BF"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 xml:space="preserve">     </w:t>
            </w:r>
          </w:p>
          <w:p w14:paraId="25C3AAC8" w14:textId="3BD35969" w:rsidR="00491562" w:rsidRPr="00491562" w:rsidRDefault="00491562" w:rsidP="00B12181">
            <w:pPr>
              <w:tabs>
                <w:tab w:val="left" w:pos="3328"/>
              </w:tabs>
              <w:spacing w:after="0" w:line="240" w:lineRule="auto"/>
              <w:rPr>
                <w:rFonts w:ascii="Arial" w:hAnsi="Arial" w:cs="Arial"/>
                <w:b/>
                <w:sz w:val="22"/>
              </w:rPr>
            </w:pPr>
            <w:r w:rsidRPr="00491562">
              <w:rPr>
                <w:rFonts w:ascii="Arial" w:hAnsi="Arial" w:cs="Arial"/>
                <w:b/>
                <w:sz w:val="22"/>
              </w:rPr>
              <w:t xml:space="preserve">Mesures générales du système </w:t>
            </w:r>
            <w:r>
              <w:rPr>
                <w:rFonts w:ascii="Arial" w:hAnsi="Arial" w:cs="Arial"/>
                <w:b/>
                <w:sz w:val="22"/>
              </w:rPr>
              <w:t>(propres à Gustave Roussy)</w:t>
            </w:r>
            <w:r w:rsidRPr="00491562">
              <w:rPr>
                <w:rFonts w:ascii="Arial" w:hAnsi="Arial" w:cs="Arial"/>
                <w:b/>
                <w:sz w:val="22"/>
              </w:rPr>
              <w:t xml:space="preserve">    </w:t>
            </w:r>
          </w:p>
          <w:p w14:paraId="5E7B7FD0"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936357220"/>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Sécurisation de l'exploitation     </w:t>
            </w:r>
          </w:p>
          <w:p w14:paraId="42E34181"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770128022"/>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Lutte contre les logiciels malveillants     </w:t>
            </w:r>
          </w:p>
          <w:p w14:paraId="2354BDC5"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48575158"/>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Gestion des postes de travail     </w:t>
            </w:r>
          </w:p>
          <w:p w14:paraId="0500E21F"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084760868"/>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Protection des sites web     </w:t>
            </w:r>
          </w:p>
          <w:p w14:paraId="0DEF718B"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271619825"/>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Sauvegarde des données     </w:t>
            </w:r>
          </w:p>
          <w:p w14:paraId="35E39067"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853602515"/>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Maintenance     </w:t>
            </w:r>
          </w:p>
          <w:p w14:paraId="76278E04"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2082290234"/>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Contrats de sous-traitance     </w:t>
            </w:r>
          </w:p>
          <w:p w14:paraId="66801E0C"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389038178"/>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Sécurité des canaux informatiques     </w:t>
            </w:r>
          </w:p>
          <w:p w14:paraId="5C0D9018"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310243063"/>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Sécurité physique     </w:t>
            </w:r>
          </w:p>
          <w:p w14:paraId="0F5DCB7A"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137947456"/>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Traçabilité     </w:t>
            </w:r>
          </w:p>
          <w:p w14:paraId="1C53CA3C"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796884438"/>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Sécurisation des matériels     </w:t>
            </w:r>
          </w:p>
          <w:p w14:paraId="55821B24"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675722101"/>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Éloignement des sources de risques     </w:t>
            </w:r>
          </w:p>
          <w:p w14:paraId="7B580885" w14:textId="725D79E2"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654251296"/>
                <w14:checkbox>
                  <w14:checked w14:val="1"/>
                  <w14:checkedState w14:val="2612" w14:font="MS Gothic"/>
                  <w14:uncheckedState w14:val="2610" w14:font="MS Gothic"/>
                </w14:checkbox>
              </w:sdtPr>
              <w:sdtEndPr/>
              <w:sdtContent>
                <w:r w:rsidR="00F44BBE">
                  <w:rPr>
                    <w:rFonts w:ascii="MS Gothic" w:eastAsia="MS Gothic" w:hAnsi="MS Gothic" w:cs="Arial" w:hint="eastAsia"/>
                    <w:sz w:val="22"/>
                  </w:rPr>
                  <w:t>☒</w:t>
                </w:r>
              </w:sdtContent>
            </w:sdt>
            <w:r w:rsidR="00491562" w:rsidRPr="00491562">
              <w:rPr>
                <w:rFonts w:ascii="Arial" w:hAnsi="Arial" w:cs="Arial"/>
                <w:sz w:val="22"/>
              </w:rPr>
              <w:t xml:space="preserve"> Protection contre les sources de risques non humaines     </w:t>
            </w:r>
          </w:p>
          <w:p w14:paraId="7B4BCB5A" w14:textId="77777777" w:rsidR="00491562" w:rsidRPr="00491562" w:rsidRDefault="00491562" w:rsidP="00B12181">
            <w:pPr>
              <w:tabs>
                <w:tab w:val="left" w:pos="3328"/>
              </w:tabs>
              <w:spacing w:after="0" w:line="240" w:lineRule="auto"/>
              <w:rPr>
                <w:rFonts w:ascii="Arial" w:hAnsi="Arial" w:cs="Arial"/>
                <w:sz w:val="22"/>
              </w:rPr>
            </w:pPr>
            <w:r w:rsidRPr="00491562">
              <w:rPr>
                <w:rFonts w:ascii="Arial" w:hAnsi="Arial" w:cs="Arial"/>
                <w:sz w:val="22"/>
              </w:rPr>
              <w:t xml:space="preserve">     </w:t>
            </w:r>
          </w:p>
          <w:p w14:paraId="25C53169" w14:textId="388B37C3" w:rsidR="00491562" w:rsidRPr="00491562" w:rsidRDefault="00491562" w:rsidP="00B12181">
            <w:pPr>
              <w:tabs>
                <w:tab w:val="left" w:pos="3328"/>
              </w:tabs>
              <w:spacing w:after="0" w:line="240" w:lineRule="auto"/>
              <w:rPr>
                <w:rFonts w:ascii="Arial" w:hAnsi="Arial" w:cs="Arial"/>
                <w:b/>
                <w:sz w:val="22"/>
              </w:rPr>
            </w:pPr>
            <w:r w:rsidRPr="00491562">
              <w:rPr>
                <w:rFonts w:ascii="Arial" w:hAnsi="Arial" w:cs="Arial"/>
                <w:b/>
                <w:sz w:val="22"/>
              </w:rPr>
              <w:t xml:space="preserve">Mesures organisationnelles </w:t>
            </w:r>
            <w:r>
              <w:rPr>
                <w:rFonts w:ascii="Arial" w:hAnsi="Arial" w:cs="Arial"/>
                <w:b/>
                <w:sz w:val="22"/>
              </w:rPr>
              <w:t>(propres à Gustave Roussy)</w:t>
            </w:r>
            <w:r w:rsidRPr="00491562">
              <w:rPr>
                <w:rFonts w:ascii="Arial" w:hAnsi="Arial" w:cs="Arial"/>
                <w:b/>
                <w:sz w:val="22"/>
              </w:rPr>
              <w:t xml:space="preserve">        </w:t>
            </w:r>
          </w:p>
          <w:p w14:paraId="19054A69"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893159999"/>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Organisation de la politique de la vie privée     </w:t>
            </w:r>
          </w:p>
          <w:p w14:paraId="7B0459A2"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669979982"/>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Gérer la politique de protection de la vie privée     </w:t>
            </w:r>
          </w:p>
          <w:p w14:paraId="70EFA498"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2057659729"/>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Gérer les risques     </w:t>
            </w:r>
          </w:p>
          <w:p w14:paraId="348A4817"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949349095"/>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Intégrer la protection de la vie privée dans les projets     </w:t>
            </w:r>
          </w:p>
          <w:p w14:paraId="37FC7159"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643970069"/>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Gérer les incidents de sécurité et les violations de données     </w:t>
            </w:r>
          </w:p>
          <w:p w14:paraId="6A9538BF"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2096850395"/>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Gestion des personnels     </w:t>
            </w:r>
          </w:p>
          <w:p w14:paraId="79AEFA49"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939343103"/>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Gestion des tiers accédant aux données     </w:t>
            </w:r>
          </w:p>
          <w:p w14:paraId="48C4A8DF" w14:textId="77777777" w:rsidR="00491562" w:rsidRPr="00491562" w:rsidRDefault="008A510A" w:rsidP="00B12181">
            <w:pPr>
              <w:tabs>
                <w:tab w:val="left" w:pos="3328"/>
              </w:tabs>
              <w:spacing w:after="0" w:line="240" w:lineRule="auto"/>
              <w:rPr>
                <w:rFonts w:ascii="Arial" w:hAnsi="Arial" w:cs="Arial"/>
                <w:sz w:val="22"/>
              </w:rPr>
            </w:pPr>
            <w:sdt>
              <w:sdtPr>
                <w:rPr>
                  <w:rFonts w:ascii="Arial" w:hAnsi="Arial" w:cs="Arial"/>
                  <w:sz w:val="22"/>
                </w:rPr>
                <w:id w:val="-1673709278"/>
                <w14:checkbox>
                  <w14:checked w14:val="1"/>
                  <w14:checkedState w14:val="2612" w14:font="MS Gothic"/>
                  <w14:uncheckedState w14:val="2610" w14:font="MS Gothic"/>
                </w14:checkbox>
              </w:sdtPr>
              <w:sdtEndPr/>
              <w:sdtContent>
                <w:r w:rsidR="00491562" w:rsidRPr="00491562">
                  <w:rPr>
                    <w:rFonts w:ascii="Segoe UI Symbol" w:eastAsia="MS Gothic" w:hAnsi="Segoe UI Symbol" w:cs="Segoe UI Symbol"/>
                    <w:sz w:val="22"/>
                  </w:rPr>
                  <w:t>☒</w:t>
                </w:r>
              </w:sdtContent>
            </w:sdt>
            <w:r w:rsidR="00491562" w:rsidRPr="00491562">
              <w:rPr>
                <w:rFonts w:ascii="Arial" w:hAnsi="Arial" w:cs="Arial"/>
                <w:sz w:val="22"/>
              </w:rPr>
              <w:t xml:space="preserve"> Superviser la protection de la vie privée</w:t>
            </w:r>
          </w:p>
        </w:tc>
      </w:tr>
      <w:tr w:rsidR="00113B49" w14:paraId="221DDE23" w14:textId="77777777" w:rsidTr="00113B49">
        <w:trPr>
          <w:cantSplit/>
          <w:trHeight w:val="60"/>
          <w:jc w:val="center"/>
        </w:trPr>
        <w:tc>
          <w:tcPr>
            <w:tcW w:w="1381" w:type="pct"/>
            <w:tcBorders>
              <w:top w:val="single" w:sz="4" w:space="0" w:color="808080"/>
              <w:left w:val="single" w:sz="4" w:space="0" w:color="808080"/>
              <w:bottom w:val="single" w:sz="4" w:space="0" w:color="808080"/>
              <w:right w:val="single" w:sz="4" w:space="0" w:color="808080"/>
            </w:tcBorders>
            <w:shd w:val="clear" w:color="auto" w:fill="auto"/>
            <w:vAlign w:val="center"/>
          </w:tcPr>
          <w:p w14:paraId="69766BBC" w14:textId="67972EC5" w:rsidR="00113B49" w:rsidRPr="00491562" w:rsidRDefault="00113B49" w:rsidP="00B12181">
            <w:pPr>
              <w:tabs>
                <w:tab w:val="left" w:pos="3328"/>
              </w:tabs>
              <w:spacing w:after="0" w:line="240" w:lineRule="auto"/>
              <w:rPr>
                <w:rFonts w:ascii="Arial" w:hAnsi="Arial" w:cs="Arial"/>
                <w:i/>
                <w:sz w:val="22"/>
              </w:rPr>
            </w:pPr>
            <w:r>
              <w:rPr>
                <w:rFonts w:ascii="Arial" w:hAnsi="Arial" w:cs="Arial"/>
                <w:i/>
                <w:sz w:val="22"/>
              </w:rPr>
              <w:t>Gravité</w:t>
            </w:r>
          </w:p>
        </w:tc>
        <w:tc>
          <w:tcPr>
            <w:tcW w:w="1206"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F81B9A8"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545974623"/>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1 – Négligeable</w:t>
            </w:r>
          </w:p>
          <w:p w14:paraId="0EBC4ED5" w14:textId="497F846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5469233"/>
                <w14:checkbox>
                  <w14:checked w14:val="0"/>
                  <w14:checkedState w14:val="2612" w14:font="MS Gothic"/>
                  <w14:uncheckedState w14:val="2610" w14:font="MS Gothic"/>
                </w14:checkbox>
              </w:sdtPr>
              <w:sdtEndPr/>
              <w:sdtContent>
                <w:r w:rsidR="00113B49" w:rsidRPr="00113B49">
                  <w:rPr>
                    <w:rFonts w:ascii="MS Gothic" w:eastAsia="MS Gothic" w:hAnsi="MS Gothic" w:cs="Arial" w:hint="eastAsia"/>
                    <w:sz w:val="22"/>
                  </w:rPr>
                  <w:t>☐</w:t>
                </w:r>
              </w:sdtContent>
            </w:sdt>
            <w:r w:rsidR="00113B49" w:rsidRPr="00113B49">
              <w:rPr>
                <w:rFonts w:ascii="Arial" w:hAnsi="Arial" w:cs="Arial"/>
                <w:sz w:val="22"/>
              </w:rPr>
              <w:t xml:space="preserve"> 2 - Limitée </w:t>
            </w:r>
          </w:p>
          <w:p w14:paraId="6928EAF6"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143161101"/>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3 - Importante</w:t>
            </w:r>
          </w:p>
          <w:p w14:paraId="287B8696" w14:textId="61CAD84D"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627784564"/>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4 – Maximale</w:t>
            </w:r>
          </w:p>
        </w:tc>
        <w:tc>
          <w:tcPr>
            <w:tcW w:w="1206"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4B55371"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915465177"/>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1 – Négligeable</w:t>
            </w:r>
          </w:p>
          <w:p w14:paraId="1B4F14AF" w14:textId="228254EC"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515735043"/>
                <w14:checkbox>
                  <w14:checked w14:val="0"/>
                  <w14:checkedState w14:val="2612" w14:font="MS Gothic"/>
                  <w14:uncheckedState w14:val="2610" w14:font="MS Gothic"/>
                </w14:checkbox>
              </w:sdtPr>
              <w:sdtEndPr/>
              <w:sdtContent>
                <w:r w:rsidR="00113B49">
                  <w:rPr>
                    <w:rFonts w:ascii="MS Gothic" w:eastAsia="MS Gothic" w:hAnsi="MS Gothic" w:cs="Arial" w:hint="eastAsia"/>
                    <w:sz w:val="22"/>
                  </w:rPr>
                  <w:t>☐</w:t>
                </w:r>
              </w:sdtContent>
            </w:sdt>
            <w:r w:rsidR="00113B49" w:rsidRPr="00113B49">
              <w:rPr>
                <w:rFonts w:ascii="Arial" w:hAnsi="Arial" w:cs="Arial"/>
                <w:sz w:val="22"/>
              </w:rPr>
              <w:t xml:space="preserve"> 2 - Limitée </w:t>
            </w:r>
          </w:p>
          <w:p w14:paraId="43D93000"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353348905"/>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3 - Importante</w:t>
            </w:r>
          </w:p>
          <w:p w14:paraId="25E6E0D7" w14:textId="7E135334"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484279737"/>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4 – Maximale</w:t>
            </w:r>
          </w:p>
        </w:tc>
        <w:tc>
          <w:tcPr>
            <w:tcW w:w="1207" w:type="pct"/>
            <w:tcBorders>
              <w:top w:val="single" w:sz="4" w:space="0" w:color="808080"/>
              <w:left w:val="single" w:sz="4" w:space="0" w:color="808080"/>
              <w:bottom w:val="single" w:sz="4" w:space="0" w:color="808080"/>
              <w:right w:val="single" w:sz="4" w:space="0" w:color="808080"/>
            </w:tcBorders>
            <w:shd w:val="clear" w:color="auto" w:fill="auto"/>
            <w:vAlign w:val="center"/>
          </w:tcPr>
          <w:p w14:paraId="060CD9E7"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320189995"/>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1 – Négligeable</w:t>
            </w:r>
          </w:p>
          <w:p w14:paraId="36102C17" w14:textId="44D26DA5"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2039619869"/>
                <w14:checkbox>
                  <w14:checked w14:val="0"/>
                  <w14:checkedState w14:val="2612" w14:font="MS Gothic"/>
                  <w14:uncheckedState w14:val="2610" w14:font="MS Gothic"/>
                </w14:checkbox>
              </w:sdtPr>
              <w:sdtEndPr/>
              <w:sdtContent>
                <w:r w:rsidR="00113B49">
                  <w:rPr>
                    <w:rFonts w:ascii="MS Gothic" w:eastAsia="MS Gothic" w:hAnsi="MS Gothic" w:cs="Arial" w:hint="eastAsia"/>
                    <w:sz w:val="22"/>
                  </w:rPr>
                  <w:t>☐</w:t>
                </w:r>
              </w:sdtContent>
            </w:sdt>
            <w:r w:rsidR="00113B49" w:rsidRPr="00113B49">
              <w:rPr>
                <w:rFonts w:ascii="Arial" w:hAnsi="Arial" w:cs="Arial"/>
                <w:sz w:val="22"/>
              </w:rPr>
              <w:t xml:space="preserve"> 2 - Limitée </w:t>
            </w:r>
          </w:p>
          <w:p w14:paraId="25783889"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611279294"/>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3 - Importante</w:t>
            </w:r>
          </w:p>
          <w:p w14:paraId="7F0FF458" w14:textId="101DB2DE"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612477717"/>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4 – Maximale</w:t>
            </w:r>
          </w:p>
        </w:tc>
      </w:tr>
      <w:tr w:rsidR="00113B49" w14:paraId="55683273" w14:textId="77777777" w:rsidTr="00113B49">
        <w:trPr>
          <w:cantSplit/>
          <w:trHeight w:val="60"/>
          <w:jc w:val="center"/>
        </w:trPr>
        <w:tc>
          <w:tcPr>
            <w:tcW w:w="1381" w:type="pct"/>
            <w:tcBorders>
              <w:top w:val="single" w:sz="4" w:space="0" w:color="808080"/>
              <w:left w:val="single" w:sz="4" w:space="0" w:color="808080"/>
              <w:bottom w:val="single" w:sz="4" w:space="0" w:color="808080"/>
              <w:right w:val="single" w:sz="4" w:space="0" w:color="808080"/>
            </w:tcBorders>
            <w:shd w:val="clear" w:color="auto" w:fill="auto"/>
            <w:vAlign w:val="center"/>
          </w:tcPr>
          <w:p w14:paraId="5068513F" w14:textId="35B96912" w:rsidR="00113B49" w:rsidRPr="00491562" w:rsidRDefault="008A7773" w:rsidP="00B12181">
            <w:pPr>
              <w:tabs>
                <w:tab w:val="left" w:pos="3328"/>
              </w:tabs>
              <w:spacing w:after="0" w:line="240" w:lineRule="auto"/>
              <w:rPr>
                <w:rFonts w:ascii="Arial" w:hAnsi="Arial" w:cs="Arial"/>
                <w:i/>
                <w:sz w:val="22"/>
              </w:rPr>
            </w:pPr>
            <w:r>
              <w:rPr>
                <w:rFonts w:ascii="Arial" w:hAnsi="Arial" w:cs="Arial"/>
                <w:i/>
                <w:sz w:val="22"/>
              </w:rPr>
              <w:t>Vraisemblance</w:t>
            </w:r>
          </w:p>
        </w:tc>
        <w:tc>
          <w:tcPr>
            <w:tcW w:w="1206"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A10BC8F"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879323376"/>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1 – Négligeable</w:t>
            </w:r>
          </w:p>
          <w:p w14:paraId="4F1E90CA" w14:textId="5C4C7206"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295984449"/>
                <w14:checkbox>
                  <w14:checked w14:val="0"/>
                  <w14:checkedState w14:val="2612" w14:font="MS Gothic"/>
                  <w14:uncheckedState w14:val="2610" w14:font="MS Gothic"/>
                </w14:checkbox>
              </w:sdtPr>
              <w:sdtEndPr/>
              <w:sdtContent>
                <w:r w:rsidR="00113B49">
                  <w:rPr>
                    <w:rFonts w:ascii="MS Gothic" w:eastAsia="MS Gothic" w:hAnsi="MS Gothic" w:cs="Arial" w:hint="eastAsia"/>
                    <w:sz w:val="22"/>
                  </w:rPr>
                  <w:t>☐</w:t>
                </w:r>
              </w:sdtContent>
            </w:sdt>
            <w:r w:rsidR="00113B49" w:rsidRPr="00113B49">
              <w:rPr>
                <w:rFonts w:ascii="Arial" w:hAnsi="Arial" w:cs="Arial"/>
                <w:sz w:val="22"/>
              </w:rPr>
              <w:t xml:space="preserve"> 2 - Limitée </w:t>
            </w:r>
          </w:p>
          <w:p w14:paraId="62A5833A"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939748974"/>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3 - Importante</w:t>
            </w:r>
          </w:p>
          <w:p w14:paraId="41FF96ED" w14:textId="02A82CDA"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546903827"/>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4 – Maximale</w:t>
            </w:r>
          </w:p>
        </w:tc>
        <w:tc>
          <w:tcPr>
            <w:tcW w:w="1206"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87058DE"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483501866"/>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1 – Négligeable</w:t>
            </w:r>
          </w:p>
          <w:p w14:paraId="690E2745" w14:textId="36E58C61"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355417714"/>
                <w14:checkbox>
                  <w14:checked w14:val="0"/>
                  <w14:checkedState w14:val="2612" w14:font="MS Gothic"/>
                  <w14:uncheckedState w14:val="2610" w14:font="MS Gothic"/>
                </w14:checkbox>
              </w:sdtPr>
              <w:sdtEndPr/>
              <w:sdtContent>
                <w:r w:rsidR="00113B49">
                  <w:rPr>
                    <w:rFonts w:ascii="MS Gothic" w:eastAsia="MS Gothic" w:hAnsi="MS Gothic" w:cs="Arial" w:hint="eastAsia"/>
                    <w:sz w:val="22"/>
                  </w:rPr>
                  <w:t>☐</w:t>
                </w:r>
              </w:sdtContent>
            </w:sdt>
            <w:r w:rsidR="00113B49" w:rsidRPr="00113B49">
              <w:rPr>
                <w:rFonts w:ascii="Arial" w:hAnsi="Arial" w:cs="Arial"/>
                <w:sz w:val="22"/>
              </w:rPr>
              <w:t xml:space="preserve"> 2 - Limitée </w:t>
            </w:r>
          </w:p>
          <w:p w14:paraId="5F056E1D"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2127198030"/>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3 - Importante</w:t>
            </w:r>
          </w:p>
          <w:p w14:paraId="054DD8A5" w14:textId="6E5E2586"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103075629"/>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4 – Maximale</w:t>
            </w:r>
          </w:p>
        </w:tc>
        <w:tc>
          <w:tcPr>
            <w:tcW w:w="1206" w:type="pct"/>
            <w:tcBorders>
              <w:top w:val="single" w:sz="4" w:space="0" w:color="808080"/>
              <w:left w:val="single" w:sz="4" w:space="0" w:color="808080"/>
              <w:bottom w:val="single" w:sz="4" w:space="0" w:color="808080"/>
              <w:right w:val="single" w:sz="4" w:space="0" w:color="808080"/>
            </w:tcBorders>
            <w:shd w:val="clear" w:color="auto" w:fill="auto"/>
            <w:vAlign w:val="center"/>
          </w:tcPr>
          <w:p w14:paraId="794A9044"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755833558"/>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1 – Négligeable</w:t>
            </w:r>
          </w:p>
          <w:p w14:paraId="3C8D6DA6" w14:textId="30B10F52"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283350744"/>
                <w14:checkbox>
                  <w14:checked w14:val="0"/>
                  <w14:checkedState w14:val="2612" w14:font="MS Gothic"/>
                  <w14:uncheckedState w14:val="2610" w14:font="MS Gothic"/>
                </w14:checkbox>
              </w:sdtPr>
              <w:sdtEndPr/>
              <w:sdtContent>
                <w:r w:rsidR="00113B49">
                  <w:rPr>
                    <w:rFonts w:ascii="MS Gothic" w:eastAsia="MS Gothic" w:hAnsi="MS Gothic" w:cs="Arial" w:hint="eastAsia"/>
                    <w:sz w:val="22"/>
                  </w:rPr>
                  <w:t>☐</w:t>
                </w:r>
              </w:sdtContent>
            </w:sdt>
            <w:r w:rsidR="00113B49" w:rsidRPr="00113B49">
              <w:rPr>
                <w:rFonts w:ascii="Arial" w:hAnsi="Arial" w:cs="Arial"/>
                <w:sz w:val="22"/>
              </w:rPr>
              <w:t xml:space="preserve"> 2 - Limitée </w:t>
            </w:r>
          </w:p>
          <w:p w14:paraId="18B45758" w14:textId="77777777"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998181609"/>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3 - Importante</w:t>
            </w:r>
          </w:p>
          <w:p w14:paraId="4D01B421" w14:textId="59877CDF" w:rsidR="00113B49" w:rsidRPr="00113B49" w:rsidRDefault="008A510A" w:rsidP="00113B49">
            <w:pPr>
              <w:tabs>
                <w:tab w:val="left" w:pos="3328"/>
              </w:tabs>
              <w:spacing w:after="0" w:line="240" w:lineRule="auto"/>
              <w:rPr>
                <w:rFonts w:ascii="Arial" w:hAnsi="Arial" w:cs="Arial"/>
                <w:sz w:val="22"/>
              </w:rPr>
            </w:pPr>
            <w:sdt>
              <w:sdtPr>
                <w:rPr>
                  <w:rFonts w:ascii="Arial" w:hAnsi="Arial" w:cs="Arial"/>
                  <w:sz w:val="22"/>
                </w:rPr>
                <w:id w:val="1660962806"/>
                <w14:checkbox>
                  <w14:checked w14:val="0"/>
                  <w14:checkedState w14:val="2612" w14:font="MS Gothic"/>
                  <w14:uncheckedState w14:val="2610" w14:font="MS Gothic"/>
                </w14:checkbox>
              </w:sdtPr>
              <w:sdtEndPr/>
              <w:sdtContent>
                <w:r w:rsidR="00113B49" w:rsidRPr="00113B49">
                  <w:rPr>
                    <w:rFonts w:ascii="Segoe UI Symbol" w:hAnsi="Segoe UI Symbol" w:cs="Segoe UI Symbol"/>
                    <w:sz w:val="22"/>
                  </w:rPr>
                  <w:t>☐</w:t>
                </w:r>
              </w:sdtContent>
            </w:sdt>
            <w:r w:rsidR="00113B49" w:rsidRPr="00113B49">
              <w:rPr>
                <w:rFonts w:ascii="Arial" w:hAnsi="Arial" w:cs="Arial"/>
                <w:sz w:val="22"/>
              </w:rPr>
              <w:t xml:space="preserve"> 4 – Maximale</w:t>
            </w:r>
          </w:p>
        </w:tc>
      </w:tr>
    </w:tbl>
    <w:tbl>
      <w:tblPr>
        <w:tblStyle w:val="TableGrid"/>
        <w:tblW w:w="10629" w:type="dxa"/>
        <w:tblInd w:w="-714" w:type="dxa"/>
        <w:tblCellMar>
          <w:top w:w="37" w:type="dxa"/>
          <w:left w:w="107" w:type="dxa"/>
          <w:right w:w="59" w:type="dxa"/>
        </w:tblCellMar>
        <w:tblLook w:val="04A0" w:firstRow="1" w:lastRow="0" w:firstColumn="1" w:lastColumn="0" w:noHBand="0" w:noVBand="1"/>
      </w:tblPr>
      <w:tblGrid>
        <w:gridCol w:w="4732"/>
        <w:gridCol w:w="5897"/>
      </w:tblGrid>
      <w:tr w:rsidR="003E71EF" w14:paraId="32383AEB" w14:textId="77777777" w:rsidTr="00491562">
        <w:trPr>
          <w:trHeight w:val="240"/>
        </w:trPr>
        <w:tc>
          <w:tcPr>
            <w:tcW w:w="4732" w:type="dxa"/>
            <w:tcBorders>
              <w:top w:val="single" w:sz="4" w:space="0" w:color="000000"/>
              <w:left w:val="single" w:sz="4" w:space="0" w:color="000000"/>
              <w:bottom w:val="single" w:sz="4" w:space="0" w:color="000000"/>
              <w:right w:val="single" w:sz="4" w:space="0" w:color="000000"/>
            </w:tcBorders>
          </w:tcPr>
          <w:p w14:paraId="771130EE" w14:textId="77777777" w:rsidR="003E71EF" w:rsidRPr="00F359C1" w:rsidRDefault="003E71EF" w:rsidP="00993C0E">
            <w:pPr>
              <w:spacing w:after="0" w:line="259" w:lineRule="auto"/>
              <w:ind w:left="0" w:firstLine="0"/>
              <w:rPr>
                <w:b/>
              </w:rPr>
            </w:pPr>
            <w:r w:rsidRPr="00F359C1">
              <w:rPr>
                <w:b/>
                <w:i/>
              </w:rPr>
              <w:t>Rédacteur(s) de la fiche</w:t>
            </w:r>
            <w:r w:rsidRPr="00F359C1">
              <w:rPr>
                <w:b/>
              </w:rPr>
              <w:t xml:space="preserve"> </w:t>
            </w:r>
          </w:p>
        </w:tc>
        <w:tc>
          <w:tcPr>
            <w:tcW w:w="5897" w:type="dxa"/>
            <w:tcBorders>
              <w:top w:val="single" w:sz="4" w:space="0" w:color="000000"/>
              <w:left w:val="single" w:sz="4" w:space="0" w:color="000000"/>
              <w:bottom w:val="single" w:sz="4" w:space="0" w:color="000000"/>
              <w:right w:val="single" w:sz="4" w:space="0" w:color="000000"/>
            </w:tcBorders>
          </w:tcPr>
          <w:p w14:paraId="698F1C29" w14:textId="61181BCA" w:rsidR="003E71EF" w:rsidRDefault="003E71EF" w:rsidP="00993C0E">
            <w:pPr>
              <w:spacing w:after="0" w:line="259" w:lineRule="auto"/>
              <w:ind w:left="0" w:firstLine="0"/>
            </w:pPr>
          </w:p>
        </w:tc>
      </w:tr>
      <w:tr w:rsidR="003E71EF" w14:paraId="04009D13" w14:textId="77777777" w:rsidTr="00491562">
        <w:trPr>
          <w:trHeight w:val="240"/>
        </w:trPr>
        <w:tc>
          <w:tcPr>
            <w:tcW w:w="4732" w:type="dxa"/>
            <w:tcBorders>
              <w:top w:val="single" w:sz="4" w:space="0" w:color="000000"/>
              <w:left w:val="single" w:sz="4" w:space="0" w:color="000000"/>
              <w:bottom w:val="single" w:sz="4" w:space="0" w:color="000000"/>
              <w:right w:val="single" w:sz="4" w:space="0" w:color="000000"/>
            </w:tcBorders>
          </w:tcPr>
          <w:p w14:paraId="32392409" w14:textId="77777777" w:rsidR="003E71EF" w:rsidRPr="00F359C1" w:rsidRDefault="003E71EF" w:rsidP="00993C0E">
            <w:pPr>
              <w:spacing w:after="0" w:line="259" w:lineRule="auto"/>
              <w:ind w:left="0" w:firstLine="0"/>
              <w:rPr>
                <w:b/>
              </w:rPr>
            </w:pPr>
            <w:r w:rsidRPr="00F359C1">
              <w:rPr>
                <w:b/>
                <w:i/>
              </w:rPr>
              <w:t xml:space="preserve">Date de dernière mise à jour  </w:t>
            </w:r>
          </w:p>
        </w:tc>
        <w:tc>
          <w:tcPr>
            <w:tcW w:w="5897" w:type="dxa"/>
            <w:tcBorders>
              <w:top w:val="single" w:sz="4" w:space="0" w:color="000000"/>
              <w:left w:val="single" w:sz="4" w:space="0" w:color="000000"/>
              <w:bottom w:val="single" w:sz="4" w:space="0" w:color="000000"/>
              <w:right w:val="single" w:sz="4" w:space="0" w:color="000000"/>
            </w:tcBorders>
          </w:tcPr>
          <w:p w14:paraId="55283EDE" w14:textId="707321B0" w:rsidR="003E71EF" w:rsidRDefault="003E71EF" w:rsidP="00993C0E">
            <w:pPr>
              <w:spacing w:after="0" w:line="259" w:lineRule="auto"/>
              <w:ind w:left="0" w:firstLine="0"/>
            </w:pPr>
          </w:p>
        </w:tc>
      </w:tr>
      <w:tr w:rsidR="001A212A" w14:paraId="50BB8B0D" w14:textId="77777777" w:rsidTr="00491562">
        <w:trPr>
          <w:trHeight w:val="240"/>
        </w:trPr>
        <w:tc>
          <w:tcPr>
            <w:tcW w:w="4732" w:type="dxa"/>
            <w:tcBorders>
              <w:top w:val="single" w:sz="4" w:space="0" w:color="000000"/>
              <w:left w:val="single" w:sz="4" w:space="0" w:color="000000"/>
              <w:bottom w:val="single" w:sz="4" w:space="0" w:color="000000"/>
              <w:right w:val="single" w:sz="4" w:space="0" w:color="000000"/>
            </w:tcBorders>
          </w:tcPr>
          <w:p w14:paraId="2D026C39" w14:textId="5CC329DA" w:rsidR="001A212A" w:rsidRPr="00F359C1" w:rsidRDefault="001A212A" w:rsidP="00993C0E">
            <w:pPr>
              <w:spacing w:after="0" w:line="259" w:lineRule="auto"/>
              <w:ind w:left="0" w:firstLine="0"/>
              <w:rPr>
                <w:b/>
                <w:i/>
              </w:rPr>
            </w:pPr>
            <w:r>
              <w:rPr>
                <w:b/>
                <w:i/>
              </w:rPr>
              <w:t>Validation DPO / RSSI</w:t>
            </w:r>
          </w:p>
        </w:tc>
        <w:tc>
          <w:tcPr>
            <w:tcW w:w="5897" w:type="dxa"/>
            <w:tcBorders>
              <w:top w:val="single" w:sz="4" w:space="0" w:color="000000"/>
              <w:left w:val="single" w:sz="4" w:space="0" w:color="000000"/>
              <w:bottom w:val="single" w:sz="4" w:space="0" w:color="000000"/>
              <w:right w:val="single" w:sz="4" w:space="0" w:color="000000"/>
            </w:tcBorders>
          </w:tcPr>
          <w:p w14:paraId="50FE8EDD" w14:textId="77777777" w:rsidR="001A212A" w:rsidRDefault="001A212A" w:rsidP="00993C0E">
            <w:pPr>
              <w:spacing w:after="0" w:line="259" w:lineRule="auto"/>
              <w:ind w:left="0" w:firstLine="0"/>
            </w:pPr>
          </w:p>
        </w:tc>
      </w:tr>
    </w:tbl>
    <w:p w14:paraId="548C4109" w14:textId="2523279F" w:rsidR="00495D60" w:rsidRDefault="00495D60" w:rsidP="003E71EF">
      <w:pPr>
        <w:ind w:left="0" w:firstLine="0"/>
        <w:jc w:val="both"/>
      </w:pPr>
    </w:p>
    <w:p w14:paraId="64F3FFB6" w14:textId="77777777" w:rsidR="00495D60" w:rsidRDefault="00495D60" w:rsidP="003E71EF">
      <w:pPr>
        <w:ind w:left="0" w:firstLine="0"/>
        <w:jc w:val="both"/>
      </w:pPr>
    </w:p>
    <w:p w14:paraId="26968DE3" w14:textId="2BF35A90" w:rsidR="006C177B" w:rsidRDefault="006C177B" w:rsidP="003E71EF">
      <w:pPr>
        <w:ind w:left="0" w:firstLine="0"/>
        <w:jc w:val="both"/>
      </w:pPr>
    </w:p>
    <w:p w14:paraId="78CE08D7" w14:textId="31E61F54" w:rsidR="006C177B" w:rsidRDefault="00491562" w:rsidP="006C177B">
      <w:r>
        <w:rPr>
          <w:noProof/>
        </w:rPr>
        <mc:AlternateContent>
          <mc:Choice Requires="wps">
            <w:drawing>
              <wp:anchor distT="0" distB="0" distL="114300" distR="114300" simplePos="0" relativeHeight="251659264" behindDoc="0" locked="0" layoutInCell="1" allowOverlap="1" wp14:anchorId="6A64A892" wp14:editId="259EE3A3">
                <wp:simplePos x="0" y="0"/>
                <wp:positionH relativeFrom="column">
                  <wp:posOffset>-328295</wp:posOffset>
                </wp:positionH>
                <wp:positionV relativeFrom="paragraph">
                  <wp:posOffset>90170</wp:posOffset>
                </wp:positionV>
                <wp:extent cx="6197600" cy="26479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6197600" cy="2647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D2B104" id="Rectangle 3" o:spid="_x0000_s1026" style="position:absolute;margin-left:-25.85pt;margin-top:7.1pt;width:488pt;height:2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" filled="f" strokecolor="black [3213]" strokeweight="1pt"/>
            </w:pict>
          </mc:Fallback>
        </mc:AlternateContent>
      </w:r>
      <w:r w:rsidR="00394979" w:rsidRPr="00394979">
        <w:rPr>
          <w:noProof/>
        </w:rPr>
        <w:drawing>
          <wp:anchor distT="0" distB="0" distL="114300" distR="114300" simplePos="0" relativeHeight="251658240" behindDoc="0" locked="0" layoutInCell="1" allowOverlap="1" wp14:anchorId="5107916F" wp14:editId="2BAD6C55">
            <wp:simplePos x="0" y="0"/>
            <wp:positionH relativeFrom="column">
              <wp:posOffset>4015105</wp:posOffset>
            </wp:positionH>
            <wp:positionV relativeFrom="paragraph">
              <wp:posOffset>5715</wp:posOffset>
            </wp:positionV>
            <wp:extent cx="1936750" cy="1936750"/>
            <wp:effectExtent l="0" t="0" r="6350" b="6350"/>
            <wp:wrapSquare wrapText="bothSides"/>
            <wp:docPr id="1" name="Image 1" descr="C:\Users\C_BECHET\Pictures\banque-d-images-gratuites-libres-de-droits214-1560x1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_BECHET\Pictures\banque-d-images-gratuites-libres-de-droits214-1560x156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6750"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3615F9" w14:textId="61B54F9D" w:rsidR="00394979" w:rsidRPr="00394979" w:rsidRDefault="00394979" w:rsidP="00394979">
      <w:pPr>
        <w:ind w:left="0" w:firstLine="0"/>
        <w:rPr>
          <w:b/>
          <w:u w:val="single"/>
        </w:rPr>
      </w:pPr>
      <w:r w:rsidRPr="00394979">
        <w:rPr>
          <w:b/>
          <w:u w:val="single"/>
        </w:rPr>
        <w:t>POURQUOI REMPLIR CE FORMULAIRE ?!</w:t>
      </w:r>
    </w:p>
    <w:p w14:paraId="1CF59A4C" w14:textId="77777777" w:rsidR="006C177B" w:rsidRDefault="006C177B" w:rsidP="006C177B"/>
    <w:p w14:paraId="152D08DD" w14:textId="77777777" w:rsidR="003E71EF" w:rsidRDefault="006C177B" w:rsidP="006C177B">
      <w:pPr>
        <w:jc w:val="both"/>
      </w:pPr>
      <w:r w:rsidRPr="006C177B">
        <w:rPr>
          <w:b/>
        </w:rPr>
        <w:t>A quoi sert ce formulaire ?</w:t>
      </w:r>
      <w:r>
        <w:t xml:space="preserve"> Ce formulaire alimente un registre qui recense l’intégralité des recherches auxquelles Gustave Roussy participe, qu’il soit promoteur, investigateur, responsable de traitement, sous-traitant etc.</w:t>
      </w:r>
    </w:p>
    <w:p w14:paraId="7BB9C30C" w14:textId="77777777" w:rsidR="006C177B" w:rsidRDefault="006C177B" w:rsidP="006C177B">
      <w:pPr>
        <w:jc w:val="both"/>
      </w:pPr>
      <w:r w:rsidRPr="006C177B">
        <w:rPr>
          <w:b/>
        </w:rPr>
        <w:t>Est-ce obligatoire ?</w:t>
      </w:r>
      <w:r>
        <w:t xml:space="preserve"> OUI. Gustave Roussy a l’obligation légale de tenir un registre de tous les traitements de données à caractère personnel et le recensement de votre projet sur ce Registre est un préalable réglementaire indispensable permettant d’assurer la bonne conformité de ce dernier.</w:t>
      </w:r>
    </w:p>
    <w:p w14:paraId="207CAF7A" w14:textId="77777777" w:rsidR="006C177B" w:rsidRPr="006C177B" w:rsidRDefault="006C177B" w:rsidP="006C177B">
      <w:pPr>
        <w:jc w:val="both"/>
      </w:pPr>
      <w:r>
        <w:rPr>
          <w:b/>
        </w:rPr>
        <w:t>Quand remplir ce formulaire ?</w:t>
      </w:r>
      <w:r>
        <w:t xml:space="preserve"> En amont de la mise en œuvre de la recherche, plus exactement, avant tout traitement de donnée à caractère personnel.</w:t>
      </w:r>
    </w:p>
    <w:sectPr w:rsidR="006C177B" w:rsidRPr="006C17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57D2D" w14:textId="77777777" w:rsidR="00973F0B" w:rsidRDefault="00973F0B" w:rsidP="006C177B">
      <w:pPr>
        <w:spacing w:after="0" w:line="240" w:lineRule="auto"/>
      </w:pPr>
      <w:r>
        <w:separator/>
      </w:r>
    </w:p>
  </w:endnote>
  <w:endnote w:type="continuationSeparator" w:id="0">
    <w:p w14:paraId="3D8D1A9F" w14:textId="77777777" w:rsidR="00973F0B" w:rsidRDefault="00973F0B" w:rsidP="006C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730300"/>
      <w:docPartObj>
        <w:docPartGallery w:val="Page Numbers (Bottom of Page)"/>
        <w:docPartUnique/>
      </w:docPartObj>
    </w:sdtPr>
    <w:sdtEndPr/>
    <w:sdtContent>
      <w:p w14:paraId="2998BAA0" w14:textId="778DF344" w:rsidR="006C177B" w:rsidRDefault="006C177B">
        <w:pPr>
          <w:pStyle w:val="Pieddepage"/>
          <w:jc w:val="right"/>
        </w:pPr>
        <w:r>
          <w:fldChar w:fldCharType="begin"/>
        </w:r>
        <w:r>
          <w:instrText>PAGE   \* MERGEFORMAT</w:instrText>
        </w:r>
        <w:r>
          <w:fldChar w:fldCharType="separate"/>
        </w:r>
        <w:r w:rsidR="008A510A">
          <w:rPr>
            <w:noProof/>
          </w:rPr>
          <w:t>1</w:t>
        </w:r>
        <w:r>
          <w:fldChar w:fldCharType="end"/>
        </w:r>
      </w:p>
    </w:sdtContent>
  </w:sdt>
  <w:p w14:paraId="633C4644" w14:textId="1368D47D" w:rsidR="006C177B" w:rsidRDefault="00E9502A">
    <w:pPr>
      <w:pStyle w:val="Pieddepage"/>
    </w:pPr>
    <w:r>
      <w:t>Version du 25.05</w:t>
    </w:r>
    <w:r w:rsidR="006C177B">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25E2E" w14:textId="77777777" w:rsidR="00973F0B" w:rsidRDefault="00973F0B" w:rsidP="006C177B">
      <w:pPr>
        <w:spacing w:after="0" w:line="240" w:lineRule="auto"/>
      </w:pPr>
      <w:r>
        <w:separator/>
      </w:r>
    </w:p>
  </w:footnote>
  <w:footnote w:type="continuationSeparator" w:id="0">
    <w:p w14:paraId="6788EF4C" w14:textId="77777777" w:rsidR="00973F0B" w:rsidRDefault="00973F0B" w:rsidP="006C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E87F8" w14:textId="77777777" w:rsidR="006C177B" w:rsidRDefault="006C177B">
    <w:pPr>
      <w:pStyle w:val="En-tte"/>
    </w:pPr>
    <w:r>
      <w:rPr>
        <w:noProof/>
      </w:rPr>
      <w:drawing>
        <wp:inline distT="0" distB="0" distL="0" distR="0" wp14:anchorId="2180ABA8" wp14:editId="60461143">
          <wp:extent cx="1238250" cy="64770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382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051"/>
    <w:multiLevelType w:val="hybridMultilevel"/>
    <w:tmpl w:val="4B603630"/>
    <w:lvl w:ilvl="0" w:tplc="2DE4EDE8">
      <w:start w:val="1"/>
      <w:numFmt w:val="bullet"/>
      <w:lvlText w:val="-"/>
      <w:lvlJc w:val="left"/>
      <w:pPr>
        <w:ind w:left="721"/>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64244F04">
      <w:start w:val="1"/>
      <w:numFmt w:val="bullet"/>
      <w:lvlText w:val="o"/>
      <w:lvlJc w:val="left"/>
      <w:pPr>
        <w:ind w:left="154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CCE288E6">
      <w:start w:val="1"/>
      <w:numFmt w:val="bullet"/>
      <w:lvlText w:val="▪"/>
      <w:lvlJc w:val="left"/>
      <w:pPr>
        <w:ind w:left="226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6BD09CB6">
      <w:start w:val="1"/>
      <w:numFmt w:val="bullet"/>
      <w:lvlText w:val="•"/>
      <w:lvlJc w:val="left"/>
      <w:pPr>
        <w:ind w:left="298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59605406">
      <w:start w:val="1"/>
      <w:numFmt w:val="bullet"/>
      <w:lvlText w:val="o"/>
      <w:lvlJc w:val="left"/>
      <w:pPr>
        <w:ind w:left="370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C514198C">
      <w:start w:val="1"/>
      <w:numFmt w:val="bullet"/>
      <w:lvlText w:val="▪"/>
      <w:lvlJc w:val="left"/>
      <w:pPr>
        <w:ind w:left="442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53AC5416">
      <w:start w:val="1"/>
      <w:numFmt w:val="bullet"/>
      <w:lvlText w:val="•"/>
      <w:lvlJc w:val="left"/>
      <w:pPr>
        <w:ind w:left="514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54BAC8D8">
      <w:start w:val="1"/>
      <w:numFmt w:val="bullet"/>
      <w:lvlText w:val="o"/>
      <w:lvlJc w:val="left"/>
      <w:pPr>
        <w:ind w:left="586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C568CE06">
      <w:start w:val="1"/>
      <w:numFmt w:val="bullet"/>
      <w:lvlText w:val="▪"/>
      <w:lvlJc w:val="left"/>
      <w:pPr>
        <w:ind w:left="658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1E140AA8"/>
    <w:multiLevelType w:val="hybridMultilevel"/>
    <w:tmpl w:val="E6781EEE"/>
    <w:lvl w:ilvl="0" w:tplc="06E27E4A">
      <w:start w:val="1"/>
      <w:numFmt w:val="bullet"/>
      <w:lvlText w:val="-"/>
      <w:lvlJc w:val="left"/>
      <w:pPr>
        <w:ind w:left="54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6A92CA0C">
      <w:start w:val="1"/>
      <w:numFmt w:val="bullet"/>
      <w:lvlText w:val="o"/>
      <w:lvlJc w:val="left"/>
      <w:pPr>
        <w:ind w:left="154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BB1488C2">
      <w:start w:val="1"/>
      <w:numFmt w:val="bullet"/>
      <w:lvlText w:val="▪"/>
      <w:lvlJc w:val="left"/>
      <w:pPr>
        <w:ind w:left="226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E9AE5ABE">
      <w:start w:val="1"/>
      <w:numFmt w:val="bullet"/>
      <w:lvlText w:val="•"/>
      <w:lvlJc w:val="left"/>
      <w:pPr>
        <w:ind w:left="298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B756044E">
      <w:start w:val="1"/>
      <w:numFmt w:val="bullet"/>
      <w:lvlText w:val="o"/>
      <w:lvlJc w:val="left"/>
      <w:pPr>
        <w:ind w:left="370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92E4A2DA">
      <w:start w:val="1"/>
      <w:numFmt w:val="bullet"/>
      <w:lvlText w:val="▪"/>
      <w:lvlJc w:val="left"/>
      <w:pPr>
        <w:ind w:left="442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0CD23610">
      <w:start w:val="1"/>
      <w:numFmt w:val="bullet"/>
      <w:lvlText w:val="•"/>
      <w:lvlJc w:val="left"/>
      <w:pPr>
        <w:ind w:left="514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86305574">
      <w:start w:val="1"/>
      <w:numFmt w:val="bullet"/>
      <w:lvlText w:val="o"/>
      <w:lvlJc w:val="left"/>
      <w:pPr>
        <w:ind w:left="586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D20EF8DC">
      <w:start w:val="1"/>
      <w:numFmt w:val="bullet"/>
      <w:lvlText w:val="▪"/>
      <w:lvlJc w:val="left"/>
      <w:pPr>
        <w:ind w:left="658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2E412606"/>
    <w:multiLevelType w:val="hybridMultilevel"/>
    <w:tmpl w:val="F132A4F8"/>
    <w:lvl w:ilvl="0" w:tplc="2A3E0EF6">
      <w:start w:val="1"/>
      <w:numFmt w:val="bullet"/>
      <w:lvlText w:val="-"/>
      <w:lvlJc w:val="left"/>
      <w:pPr>
        <w:ind w:left="7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5FF0DB6C">
      <w:start w:val="1"/>
      <w:numFmt w:val="bullet"/>
      <w:lvlText w:val="o"/>
      <w:lvlJc w:val="left"/>
      <w:pPr>
        <w:ind w:left="944"/>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414C4CAE">
      <w:start w:val="1"/>
      <w:numFmt w:val="bullet"/>
      <w:lvlText w:val="▪"/>
      <w:lvlJc w:val="left"/>
      <w:pPr>
        <w:ind w:left="1997"/>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38DCAB32">
      <w:start w:val="1"/>
      <w:numFmt w:val="bullet"/>
      <w:lvlText w:val="•"/>
      <w:lvlJc w:val="left"/>
      <w:pPr>
        <w:ind w:left="2717"/>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15107DE2">
      <w:start w:val="1"/>
      <w:numFmt w:val="bullet"/>
      <w:lvlText w:val="o"/>
      <w:lvlJc w:val="left"/>
      <w:pPr>
        <w:ind w:left="3437"/>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EBF49862">
      <w:start w:val="1"/>
      <w:numFmt w:val="bullet"/>
      <w:lvlText w:val="▪"/>
      <w:lvlJc w:val="left"/>
      <w:pPr>
        <w:ind w:left="4157"/>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535A0BBE">
      <w:start w:val="1"/>
      <w:numFmt w:val="bullet"/>
      <w:lvlText w:val="•"/>
      <w:lvlJc w:val="left"/>
      <w:pPr>
        <w:ind w:left="4877"/>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B4383CCA">
      <w:start w:val="1"/>
      <w:numFmt w:val="bullet"/>
      <w:lvlText w:val="o"/>
      <w:lvlJc w:val="left"/>
      <w:pPr>
        <w:ind w:left="5597"/>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7BF4DE72">
      <w:start w:val="1"/>
      <w:numFmt w:val="bullet"/>
      <w:lvlText w:val="▪"/>
      <w:lvlJc w:val="left"/>
      <w:pPr>
        <w:ind w:left="6317"/>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3" w15:restartNumberingAfterBreak="0">
    <w:nsid w:val="5A9E23B6"/>
    <w:multiLevelType w:val="hybridMultilevel"/>
    <w:tmpl w:val="901C19B0"/>
    <w:lvl w:ilvl="0" w:tplc="D6C0289E">
      <w:start w:val="1"/>
      <w:numFmt w:val="bullet"/>
      <w:lvlText w:val="-"/>
      <w:lvlJc w:val="left"/>
      <w:pPr>
        <w:ind w:left="721"/>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BC3863EC">
      <w:start w:val="1"/>
      <w:numFmt w:val="bullet"/>
      <w:lvlText w:val="o"/>
      <w:lvlJc w:val="left"/>
      <w:pPr>
        <w:ind w:left="154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EF10D086">
      <w:start w:val="1"/>
      <w:numFmt w:val="bullet"/>
      <w:lvlText w:val="▪"/>
      <w:lvlJc w:val="left"/>
      <w:pPr>
        <w:ind w:left="226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1DC43CA6">
      <w:start w:val="1"/>
      <w:numFmt w:val="bullet"/>
      <w:lvlText w:val="•"/>
      <w:lvlJc w:val="left"/>
      <w:pPr>
        <w:ind w:left="298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F54E37C0">
      <w:start w:val="1"/>
      <w:numFmt w:val="bullet"/>
      <w:lvlText w:val="o"/>
      <w:lvlJc w:val="left"/>
      <w:pPr>
        <w:ind w:left="370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1382A0DE">
      <w:start w:val="1"/>
      <w:numFmt w:val="bullet"/>
      <w:lvlText w:val="▪"/>
      <w:lvlJc w:val="left"/>
      <w:pPr>
        <w:ind w:left="442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E5268FE8">
      <w:start w:val="1"/>
      <w:numFmt w:val="bullet"/>
      <w:lvlText w:val="•"/>
      <w:lvlJc w:val="left"/>
      <w:pPr>
        <w:ind w:left="514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62F23908">
      <w:start w:val="1"/>
      <w:numFmt w:val="bullet"/>
      <w:lvlText w:val="o"/>
      <w:lvlJc w:val="left"/>
      <w:pPr>
        <w:ind w:left="586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6AEC4EBE">
      <w:start w:val="1"/>
      <w:numFmt w:val="bullet"/>
      <w:lvlText w:val="▪"/>
      <w:lvlJc w:val="left"/>
      <w:pPr>
        <w:ind w:left="658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5EE843E4"/>
    <w:multiLevelType w:val="hybridMultilevel"/>
    <w:tmpl w:val="85C8DF0A"/>
    <w:lvl w:ilvl="0" w:tplc="1340F0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EF"/>
    <w:rsid w:val="00001376"/>
    <w:rsid w:val="00075026"/>
    <w:rsid w:val="000A6E09"/>
    <w:rsid w:val="000F7761"/>
    <w:rsid w:val="00113B49"/>
    <w:rsid w:val="0012760D"/>
    <w:rsid w:val="00177546"/>
    <w:rsid w:val="00177EDF"/>
    <w:rsid w:val="001A212A"/>
    <w:rsid w:val="00202006"/>
    <w:rsid w:val="00215709"/>
    <w:rsid w:val="00220E14"/>
    <w:rsid w:val="0028600D"/>
    <w:rsid w:val="002B5195"/>
    <w:rsid w:val="00317309"/>
    <w:rsid w:val="003600E4"/>
    <w:rsid w:val="00371FF0"/>
    <w:rsid w:val="00394979"/>
    <w:rsid w:val="003B1968"/>
    <w:rsid w:val="003B1C91"/>
    <w:rsid w:val="003E71EF"/>
    <w:rsid w:val="00403E6C"/>
    <w:rsid w:val="00457AE7"/>
    <w:rsid w:val="00491562"/>
    <w:rsid w:val="00495D60"/>
    <w:rsid w:val="00587E9B"/>
    <w:rsid w:val="00594D6B"/>
    <w:rsid w:val="005A1C2C"/>
    <w:rsid w:val="005D3668"/>
    <w:rsid w:val="006116B3"/>
    <w:rsid w:val="006531A5"/>
    <w:rsid w:val="00681888"/>
    <w:rsid w:val="006B5811"/>
    <w:rsid w:val="006C177B"/>
    <w:rsid w:val="00715ACA"/>
    <w:rsid w:val="007911D1"/>
    <w:rsid w:val="007A4714"/>
    <w:rsid w:val="007B0BD5"/>
    <w:rsid w:val="007E3C94"/>
    <w:rsid w:val="008832D3"/>
    <w:rsid w:val="008A4D8C"/>
    <w:rsid w:val="008A510A"/>
    <w:rsid w:val="008A7773"/>
    <w:rsid w:val="0091067E"/>
    <w:rsid w:val="0092010E"/>
    <w:rsid w:val="00930493"/>
    <w:rsid w:val="009355D6"/>
    <w:rsid w:val="00973F0B"/>
    <w:rsid w:val="009B17F3"/>
    <w:rsid w:val="00A73FB6"/>
    <w:rsid w:val="00AB241B"/>
    <w:rsid w:val="00AB6A69"/>
    <w:rsid w:val="00B25696"/>
    <w:rsid w:val="00B40BB3"/>
    <w:rsid w:val="00B42D57"/>
    <w:rsid w:val="00B4678C"/>
    <w:rsid w:val="00BB1483"/>
    <w:rsid w:val="00C03317"/>
    <w:rsid w:val="00C36A61"/>
    <w:rsid w:val="00C44989"/>
    <w:rsid w:val="00C543ED"/>
    <w:rsid w:val="00C73CB6"/>
    <w:rsid w:val="00C83B3C"/>
    <w:rsid w:val="00CB45B0"/>
    <w:rsid w:val="00CB74ED"/>
    <w:rsid w:val="00E00853"/>
    <w:rsid w:val="00E12ADB"/>
    <w:rsid w:val="00E35F7D"/>
    <w:rsid w:val="00E9502A"/>
    <w:rsid w:val="00EB682D"/>
    <w:rsid w:val="00F359C1"/>
    <w:rsid w:val="00F44BBE"/>
    <w:rsid w:val="00F54F59"/>
    <w:rsid w:val="00FB1255"/>
    <w:rsid w:val="00FC71F1"/>
    <w:rsid w:val="00FD116E"/>
    <w:rsid w:val="00FE5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9B2C08"/>
  <w15:chartTrackingRefBased/>
  <w15:docId w15:val="{C01E567B-1197-4002-A0FA-16C2AE48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EF"/>
    <w:pPr>
      <w:spacing w:after="76" w:line="248" w:lineRule="auto"/>
      <w:ind w:left="10" w:hanging="10"/>
    </w:pPr>
    <w:rPr>
      <w:rFonts w:ascii="Georgia" w:eastAsia="Georgia" w:hAnsi="Georgia" w:cs="Georgia"/>
      <w:color w:val="333333"/>
      <w:sz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71EF"/>
    <w:pPr>
      <w:ind w:left="720"/>
      <w:contextualSpacing/>
    </w:pPr>
  </w:style>
  <w:style w:type="table" w:customStyle="1" w:styleId="TableGrid">
    <w:name w:val="TableGrid"/>
    <w:rsid w:val="003E71EF"/>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1">
    <w:name w:val="TableGrid1"/>
    <w:rsid w:val="00B25696"/>
    <w:pPr>
      <w:spacing w:after="0" w:line="240" w:lineRule="auto"/>
    </w:pPr>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6C177B"/>
    <w:pPr>
      <w:tabs>
        <w:tab w:val="center" w:pos="4536"/>
        <w:tab w:val="right" w:pos="9072"/>
      </w:tabs>
      <w:spacing w:after="0" w:line="240" w:lineRule="auto"/>
    </w:pPr>
  </w:style>
  <w:style w:type="character" w:customStyle="1" w:styleId="En-tteCar">
    <w:name w:val="En-tête Car"/>
    <w:basedOn w:val="Policepardfaut"/>
    <w:link w:val="En-tte"/>
    <w:uiPriority w:val="99"/>
    <w:rsid w:val="006C177B"/>
    <w:rPr>
      <w:rFonts w:ascii="Georgia" w:eastAsia="Georgia" w:hAnsi="Georgia" w:cs="Georgia"/>
      <w:color w:val="333333"/>
      <w:sz w:val="20"/>
      <w:lang w:eastAsia="fr-FR"/>
    </w:rPr>
  </w:style>
  <w:style w:type="paragraph" w:styleId="Pieddepage">
    <w:name w:val="footer"/>
    <w:basedOn w:val="Normal"/>
    <w:link w:val="PieddepageCar"/>
    <w:uiPriority w:val="99"/>
    <w:unhideWhenUsed/>
    <w:rsid w:val="006C17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177B"/>
    <w:rPr>
      <w:rFonts w:ascii="Georgia" w:eastAsia="Georgia" w:hAnsi="Georgia" w:cs="Georgia"/>
      <w:color w:val="333333"/>
      <w:sz w:val="20"/>
      <w:lang w:eastAsia="fr-FR"/>
    </w:rPr>
  </w:style>
  <w:style w:type="character" w:styleId="Lienhypertexte">
    <w:name w:val="Hyperlink"/>
    <w:basedOn w:val="Policepardfaut"/>
    <w:uiPriority w:val="99"/>
    <w:unhideWhenUsed/>
    <w:rsid w:val="00FD116E"/>
    <w:rPr>
      <w:color w:val="0563C1" w:themeColor="hyperlink"/>
      <w:u w:val="single"/>
    </w:rPr>
  </w:style>
  <w:style w:type="character" w:customStyle="1" w:styleId="UnresolvedMention">
    <w:name w:val="Unresolved Mention"/>
    <w:basedOn w:val="Policepardfaut"/>
    <w:uiPriority w:val="99"/>
    <w:semiHidden/>
    <w:unhideWhenUsed/>
    <w:rsid w:val="00FD116E"/>
    <w:rPr>
      <w:color w:val="605E5C"/>
      <w:shd w:val="clear" w:color="auto" w:fill="E1DFDD"/>
    </w:rPr>
  </w:style>
  <w:style w:type="paragraph" w:styleId="Textedebulles">
    <w:name w:val="Balloon Text"/>
    <w:basedOn w:val="Normal"/>
    <w:link w:val="TextedebullesCar"/>
    <w:uiPriority w:val="99"/>
    <w:semiHidden/>
    <w:unhideWhenUsed/>
    <w:rsid w:val="00AB241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241B"/>
    <w:rPr>
      <w:rFonts w:ascii="Segoe UI" w:eastAsia="Georgia" w:hAnsi="Segoe UI" w:cs="Segoe UI"/>
      <w:color w:val="333333"/>
      <w:sz w:val="18"/>
      <w:szCs w:val="18"/>
      <w:lang w:eastAsia="fr-FR"/>
    </w:rPr>
  </w:style>
  <w:style w:type="character" w:styleId="Marquedecommentaire">
    <w:name w:val="annotation reference"/>
    <w:basedOn w:val="Policepardfaut"/>
    <w:uiPriority w:val="99"/>
    <w:semiHidden/>
    <w:unhideWhenUsed/>
    <w:rsid w:val="00220E14"/>
    <w:rPr>
      <w:sz w:val="16"/>
      <w:szCs w:val="16"/>
    </w:rPr>
  </w:style>
  <w:style w:type="paragraph" w:styleId="Commentaire">
    <w:name w:val="annotation text"/>
    <w:basedOn w:val="Normal"/>
    <w:link w:val="CommentaireCar"/>
    <w:uiPriority w:val="99"/>
    <w:semiHidden/>
    <w:unhideWhenUsed/>
    <w:rsid w:val="00220E14"/>
    <w:pPr>
      <w:spacing w:line="240" w:lineRule="auto"/>
    </w:pPr>
    <w:rPr>
      <w:szCs w:val="20"/>
    </w:rPr>
  </w:style>
  <w:style w:type="character" w:customStyle="1" w:styleId="CommentaireCar">
    <w:name w:val="Commentaire Car"/>
    <w:basedOn w:val="Policepardfaut"/>
    <w:link w:val="Commentaire"/>
    <w:uiPriority w:val="99"/>
    <w:semiHidden/>
    <w:rsid w:val="00220E14"/>
    <w:rPr>
      <w:rFonts w:ascii="Georgia" w:eastAsia="Georgia" w:hAnsi="Georgia" w:cs="Georgia"/>
      <w:color w:val="333333"/>
      <w:sz w:val="20"/>
      <w:szCs w:val="20"/>
      <w:lang w:eastAsia="fr-FR"/>
    </w:rPr>
  </w:style>
  <w:style w:type="paragraph" w:styleId="Objetducommentaire">
    <w:name w:val="annotation subject"/>
    <w:basedOn w:val="Commentaire"/>
    <w:next w:val="Commentaire"/>
    <w:link w:val="ObjetducommentaireCar"/>
    <w:uiPriority w:val="99"/>
    <w:semiHidden/>
    <w:unhideWhenUsed/>
    <w:rsid w:val="00220E14"/>
    <w:rPr>
      <w:b/>
      <w:bCs/>
    </w:rPr>
  </w:style>
  <w:style w:type="character" w:customStyle="1" w:styleId="ObjetducommentaireCar">
    <w:name w:val="Objet du commentaire Car"/>
    <w:basedOn w:val="CommentaireCar"/>
    <w:link w:val="Objetducommentaire"/>
    <w:uiPriority w:val="99"/>
    <w:semiHidden/>
    <w:rsid w:val="00220E14"/>
    <w:rPr>
      <w:rFonts w:ascii="Georgia" w:eastAsia="Georgia" w:hAnsi="Georgia" w:cs="Georgia"/>
      <w:b/>
      <w:bCs/>
      <w:color w:val="333333"/>
      <w:sz w:val="20"/>
      <w:szCs w:val="20"/>
      <w:lang w:eastAsia="fr-FR"/>
    </w:rPr>
  </w:style>
  <w:style w:type="table" w:styleId="Grilledutableau">
    <w:name w:val="Table Grid"/>
    <w:basedOn w:val="TableauNormal"/>
    <w:uiPriority w:val="59"/>
    <w:rsid w:val="000A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A6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DF0A-32AB-46C9-B488-4C5AB49B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1577</Words>
  <Characters>8678</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Gustave Roussy</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BECHET Clara</dc:creator>
  <cp:keywords/>
  <dc:description/>
  <cp:lastModifiedBy>MARAL Sylvie</cp:lastModifiedBy>
  <cp:revision>2</cp:revision>
  <cp:lastPrinted>2023-05-25T08:23:00Z</cp:lastPrinted>
  <dcterms:created xsi:type="dcterms:W3CDTF">2025-03-27T16:33:00Z</dcterms:created>
  <dcterms:modified xsi:type="dcterms:W3CDTF">2025-03-27T16:33:00Z</dcterms:modified>
</cp:coreProperties>
</file>